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22" w:rsidRDefault="008A3CBB">
      <w:pPr>
        <w:rPr>
          <w:noProof/>
          <w:lang w:eastAsia="ca-ES"/>
        </w:rPr>
      </w:pPr>
      <w:r>
        <w:rPr>
          <w:noProof/>
          <w:lang w:eastAsia="ca-ES"/>
        </w:rPr>
        <w:t>AGL2009-07087</w:t>
      </w:r>
    </w:p>
    <w:p w:rsidR="008A3CBB" w:rsidRDefault="008A3CBB">
      <w:pPr>
        <w:rPr>
          <w:noProof/>
          <w:lang w:eastAsia="ca-ES"/>
        </w:rPr>
      </w:pPr>
      <w:r>
        <w:rPr>
          <w:noProof/>
          <w:lang w:eastAsia="ca-ES"/>
        </w:rPr>
        <w:t>Us adjunto les pantalles que crec us pod</w:t>
      </w:r>
      <w:bookmarkStart w:id="0" w:name="_GoBack"/>
      <w:bookmarkEnd w:id="0"/>
      <w:r>
        <w:rPr>
          <w:noProof/>
          <w:lang w:eastAsia="ca-ES"/>
        </w:rPr>
        <w:t>en aportar la informació que necessiteu:</w:t>
      </w:r>
    </w:p>
    <w:p w:rsidR="008A3CBB" w:rsidRDefault="008A3CBB">
      <w:pPr>
        <w:rPr>
          <w:noProof/>
          <w:lang w:eastAsia="ca-ES"/>
        </w:rPr>
      </w:pPr>
    </w:p>
    <w:p w:rsidR="008A3CBB" w:rsidRDefault="008A3CBB">
      <w:pPr>
        <w:rPr>
          <w:noProof/>
          <w:lang w:eastAsia="ca-ES"/>
        </w:rPr>
      </w:pPr>
      <w:r>
        <w:rPr>
          <w:noProof/>
          <w:lang w:eastAsia="ca-ES"/>
        </w:rPr>
        <w:t>Pantalles de la Gestió econòmica de l’ajut (només accessible al personal de AGR)</w:t>
      </w:r>
    </w:p>
    <w:p w:rsidR="008A3CBB" w:rsidRDefault="008A3CBB">
      <w:r>
        <w:rPr>
          <w:noProof/>
          <w:lang w:eastAsia="ca-ES"/>
        </w:rPr>
        <w:drawing>
          <wp:inline distT="0" distB="0" distL="0" distR="0" wp14:anchorId="6970F956" wp14:editId="2E1A43D7">
            <wp:extent cx="5400040" cy="383767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3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CBB" w:rsidRDefault="008A3CBB">
      <w:r>
        <w:t>En aquesta pantalla principal ja podeu trobar:</w:t>
      </w:r>
    </w:p>
    <w:p w:rsidR="008A3CBB" w:rsidRDefault="008A3CBB">
      <w:r>
        <w:t>Entitat convocant=camp Entitat*</w:t>
      </w:r>
    </w:p>
    <w:p w:rsidR="008A3CBB" w:rsidRDefault="008A3CBB">
      <w:r>
        <w:t>Programa de la convocatòria: Programa*</w:t>
      </w:r>
    </w:p>
    <w:p w:rsidR="008A3CBB" w:rsidRDefault="008A3CBB">
      <w:r>
        <w:t>Codi oficial de l’ajut=</w:t>
      </w:r>
      <w:proofErr w:type="spellStart"/>
      <w:r>
        <w:t>Id</w:t>
      </w:r>
      <w:proofErr w:type="spellEnd"/>
      <w:r>
        <w:t xml:space="preserve"> Oficial </w:t>
      </w:r>
    </w:p>
    <w:p w:rsidR="008A3CBB" w:rsidRDefault="008A3CBB">
      <w:r>
        <w:t>Persona que rep l’ajut:=Director o Avalador</w:t>
      </w:r>
    </w:p>
    <w:p w:rsidR="008A3CBB" w:rsidRDefault="008A3CBB">
      <w:r>
        <w:t>Estament que rep l’ajut= Estament</w:t>
      </w:r>
    </w:p>
    <w:p w:rsidR="008A3CBB" w:rsidRDefault="008A3CBB">
      <w:r>
        <w:t xml:space="preserve">Títol oficial de l’ajut= Títol </w:t>
      </w:r>
    </w:p>
    <w:p w:rsidR="008A3CBB" w:rsidRDefault="008A3CBB"/>
    <w:p w:rsidR="008A3CBB" w:rsidRDefault="008A3CBB">
      <w:r>
        <w:t>La resta de pestanyes crec que no us serviran ja que contenen informació econòmica i de gestió interna.</w:t>
      </w:r>
    </w:p>
    <w:p w:rsidR="008A3CBB" w:rsidRDefault="008A3CBB"/>
    <w:p w:rsidR="008A3CBB" w:rsidRDefault="008A3CBB"/>
    <w:p w:rsidR="008A3CBB" w:rsidRDefault="008A3CBB"/>
    <w:p w:rsidR="008A3CBB" w:rsidRDefault="008A3CBB" w:rsidP="008A3CBB">
      <w:r>
        <w:t>*</w:t>
      </w:r>
      <w:r>
        <w:t>Aquestes dades es repeteixen en la següent pantalla Entitat</w:t>
      </w:r>
    </w:p>
    <w:p w:rsidR="008A3CBB" w:rsidRDefault="008A3CBB"/>
    <w:p w:rsidR="008A3CBB" w:rsidRDefault="008A3CBB">
      <w:r>
        <w:rPr>
          <w:noProof/>
          <w:lang w:eastAsia="ca-ES"/>
        </w:rPr>
        <w:drawing>
          <wp:inline distT="0" distB="0" distL="0" distR="0" wp14:anchorId="4238729A" wp14:editId="0A915577">
            <wp:extent cx="5401002" cy="261561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2615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CBB" w:rsidRDefault="008A3CBB"/>
    <w:p w:rsidR="005C244D" w:rsidRDefault="008A3CBB">
      <w:pPr>
        <w:rPr>
          <w:noProof/>
          <w:lang w:eastAsia="ca-ES"/>
        </w:rPr>
      </w:pPr>
      <w:r>
        <w:rPr>
          <w:noProof/>
          <w:lang w:eastAsia="ca-ES"/>
        </w:rPr>
        <w:t xml:space="preserve">Pantalles de la </w:t>
      </w:r>
      <w:r>
        <w:rPr>
          <w:noProof/>
          <w:lang w:eastAsia="ca-ES"/>
        </w:rPr>
        <w:t xml:space="preserve">Producció Científica de l’ajut </w:t>
      </w:r>
      <w:r w:rsidR="005C244D">
        <w:rPr>
          <w:noProof/>
          <w:lang w:eastAsia="ca-ES"/>
        </w:rPr>
        <w:t xml:space="preserve">(es mostra la informció en el cv dels investigadors) </w:t>
      </w:r>
    </w:p>
    <w:p w:rsidR="005C244D" w:rsidRDefault="005C244D">
      <w:pPr>
        <w:rPr>
          <w:noProof/>
          <w:lang w:eastAsia="ca-ES"/>
        </w:rPr>
      </w:pPr>
      <w:r>
        <w:rPr>
          <w:noProof/>
          <w:lang w:eastAsia="ca-ES"/>
        </w:rPr>
        <w:t>Moltes de les dades que hi ha en  les pantalles anteriors es tornen a repetir aquí:</w:t>
      </w:r>
    </w:p>
    <w:p w:rsidR="008A3CBB" w:rsidRDefault="008A3CBB">
      <w:r>
        <w:rPr>
          <w:noProof/>
          <w:lang w:eastAsia="ca-ES"/>
        </w:rPr>
        <w:drawing>
          <wp:inline distT="0" distB="0" distL="0" distR="0">
            <wp:extent cx="5390515" cy="3072765"/>
            <wp:effectExtent l="0" t="0" r="63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307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56C" w:rsidRDefault="0028056C" w:rsidP="0028056C">
      <w:r>
        <w:t>Codi oficial de l’ajut=</w:t>
      </w:r>
      <w:r>
        <w:t xml:space="preserve"> Codi (en Gestió de la Recerca és </w:t>
      </w:r>
      <w:proofErr w:type="spellStart"/>
      <w:r>
        <w:t>Id</w:t>
      </w:r>
      <w:proofErr w:type="spellEnd"/>
      <w:r>
        <w:t xml:space="preserve"> Oficial </w:t>
      </w:r>
      <w:r>
        <w:t>)</w:t>
      </w:r>
    </w:p>
    <w:p w:rsidR="0028056C" w:rsidRDefault="0028056C" w:rsidP="0028056C">
      <w:r>
        <w:t>Persona que rep l’ajut:=</w:t>
      </w:r>
      <w:proofErr w:type="spellStart"/>
      <w:r>
        <w:t>Investigdor</w:t>
      </w:r>
      <w:proofErr w:type="spellEnd"/>
      <w:r>
        <w:t xml:space="preserve"> principal (</w:t>
      </w:r>
      <w:r>
        <w:t>en Gestió de la Recerca és Director o Avalador</w:t>
      </w:r>
      <w:r>
        <w:t>)</w:t>
      </w:r>
    </w:p>
    <w:p w:rsidR="0028056C" w:rsidRDefault="0028056C" w:rsidP="0028056C">
      <w:r>
        <w:t xml:space="preserve">Data </w:t>
      </w:r>
      <w:proofErr w:type="spellStart"/>
      <w:r>
        <w:t>d’inci</w:t>
      </w:r>
      <w:proofErr w:type="spellEnd"/>
      <w:r>
        <w:t xml:space="preserve"> i finalització del projecte</w:t>
      </w:r>
    </w:p>
    <w:p w:rsidR="0028056C" w:rsidRDefault="0028056C" w:rsidP="0028056C">
      <w:r>
        <w:lastRenderedPageBreak/>
        <w:t>Ena questa pantalla el títol té tres camps per a cada idioma, tot i què no fem traduccions.</w:t>
      </w:r>
    </w:p>
    <w:p w:rsidR="008A3CBB" w:rsidRDefault="008A3CBB"/>
    <w:p w:rsidR="0028056C" w:rsidRDefault="0028056C">
      <w:r>
        <w:t>Pantalla de l’equip dels membres de la UAB on s’especifica la seva funció</w:t>
      </w:r>
    </w:p>
    <w:p w:rsidR="008A3CBB" w:rsidRDefault="008A3CBB">
      <w:r>
        <w:rPr>
          <w:noProof/>
          <w:lang w:eastAsia="ca-ES"/>
        </w:rPr>
        <w:drawing>
          <wp:inline distT="0" distB="0" distL="0" distR="0">
            <wp:extent cx="5390515" cy="2519680"/>
            <wp:effectExtent l="0" t="0" r="63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CBB" w:rsidRDefault="0028056C">
      <w:r>
        <w:t>Pantalla de l’equip extern a la UAB (en aquest cas no hi ha dades)</w:t>
      </w:r>
    </w:p>
    <w:p w:rsidR="008A3CBB" w:rsidRDefault="008A3CBB">
      <w:r>
        <w:rPr>
          <w:noProof/>
          <w:lang w:eastAsia="ca-ES"/>
        </w:rPr>
        <w:drawing>
          <wp:inline distT="0" distB="0" distL="0" distR="0">
            <wp:extent cx="5400675" cy="30289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56C" w:rsidRDefault="0028056C"/>
    <w:p w:rsidR="0028056C" w:rsidRDefault="0028056C"/>
    <w:p w:rsidR="0028056C" w:rsidRDefault="0028056C"/>
    <w:p w:rsidR="0028056C" w:rsidRDefault="0028056C"/>
    <w:p w:rsidR="0028056C" w:rsidRDefault="0028056C"/>
    <w:p w:rsidR="008A3CBB" w:rsidRDefault="0028056C">
      <w:r>
        <w:lastRenderedPageBreak/>
        <w:t>Pantalla del resum (</w:t>
      </w:r>
      <w:proofErr w:type="spellStart"/>
      <w:r>
        <w:t>abstract</w:t>
      </w:r>
      <w:proofErr w:type="spellEnd"/>
      <w:r>
        <w:t>) del projecte. Té tres camps un per cada idioma.</w:t>
      </w:r>
    </w:p>
    <w:p w:rsidR="008A3CBB" w:rsidRDefault="008A3CBB">
      <w:r>
        <w:rPr>
          <w:noProof/>
          <w:lang w:eastAsia="ca-ES"/>
        </w:rPr>
        <w:drawing>
          <wp:inline distT="0" distB="0" distL="0" distR="0">
            <wp:extent cx="5401310" cy="2924175"/>
            <wp:effectExtent l="0" t="0" r="889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CBB" w:rsidRDefault="0028056C">
      <w:proofErr w:type="spellStart"/>
      <w:r>
        <w:t>Fiannaçament</w:t>
      </w:r>
      <w:proofErr w:type="spellEnd"/>
      <w:r>
        <w:t>, dades que provenen de la Gestió de la Recerca</w:t>
      </w:r>
    </w:p>
    <w:p w:rsidR="008A3CBB" w:rsidRDefault="008A3CBB">
      <w:r>
        <w:rPr>
          <w:noProof/>
          <w:lang w:eastAsia="ca-ES"/>
        </w:rPr>
        <w:drawing>
          <wp:inline distT="0" distB="0" distL="0" distR="0">
            <wp:extent cx="5400675" cy="16859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CBB" w:rsidRDefault="0028056C" w:rsidP="0028056C">
      <w:pPr>
        <w:tabs>
          <w:tab w:val="center" w:pos="4252"/>
        </w:tabs>
      </w:pPr>
      <w:r>
        <w:t>Un cop més la entitat que convoca l’ajut.</w:t>
      </w:r>
    </w:p>
    <w:p w:rsidR="008A3CBB" w:rsidRDefault="008A3CBB">
      <w:r>
        <w:rPr>
          <w:noProof/>
          <w:lang w:eastAsia="ca-ES"/>
        </w:rPr>
        <w:drawing>
          <wp:inline distT="0" distB="0" distL="0" distR="0">
            <wp:extent cx="5401310" cy="1275715"/>
            <wp:effectExtent l="0" t="0" r="8890" b="63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3C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BB"/>
    <w:rsid w:val="0028056C"/>
    <w:rsid w:val="00554A22"/>
    <w:rsid w:val="005C244D"/>
    <w:rsid w:val="008A3CBB"/>
    <w:rsid w:val="00C3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3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3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Renovi</cp:lastModifiedBy>
  <cp:revision>2</cp:revision>
  <dcterms:created xsi:type="dcterms:W3CDTF">2015-03-06T11:57:00Z</dcterms:created>
  <dcterms:modified xsi:type="dcterms:W3CDTF">2015-03-06T11:57:00Z</dcterms:modified>
</cp:coreProperties>
</file>