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62FD" w14:textId="77777777" w:rsidR="003923F2" w:rsidRDefault="003923F2">
      <w:pPr>
        <w:rPr>
          <w:color w:val="1F497D"/>
          <w:lang w:val="ca-ES"/>
        </w:rPr>
      </w:pPr>
      <w:r>
        <w:rPr>
          <w:color w:val="1F497D"/>
          <w:lang w:val="ca-ES"/>
        </w:rPr>
        <w:t>[ENG]</w:t>
      </w:r>
    </w:p>
    <w:p w14:paraId="706262FF" w14:textId="7ABA7133" w:rsidR="008B29B4" w:rsidRDefault="003923F2">
      <w:pPr>
        <w:rPr>
          <w:color w:val="1F497D"/>
          <w:lang w:val="en-US" w:eastAsia="en-GB"/>
        </w:rPr>
      </w:pPr>
      <w:bookmarkStart w:id="0" w:name="_GoBack"/>
      <w:bookmarkEnd w:id="0"/>
      <w:r>
        <w:rPr>
          <w:color w:val="1F497D"/>
          <w:lang w:val="en-US" w:eastAsia="en-GB"/>
        </w:rPr>
        <w:t xml:space="preserve">The research group </w:t>
      </w:r>
      <w:proofErr w:type="spellStart"/>
      <w:r>
        <w:rPr>
          <w:i/>
          <w:iCs/>
          <w:color w:val="1F497D"/>
          <w:lang w:val="ca-ES"/>
        </w:rPr>
        <w:t>Environmental</w:t>
      </w:r>
      <w:proofErr w:type="spellEnd"/>
      <w:r>
        <w:rPr>
          <w:i/>
          <w:iCs/>
          <w:color w:val="1F497D"/>
          <w:lang w:val="ca-ES"/>
        </w:rPr>
        <w:t xml:space="preserve"> </w:t>
      </w:r>
      <w:proofErr w:type="spellStart"/>
      <w:r>
        <w:rPr>
          <w:i/>
          <w:iCs/>
          <w:color w:val="1F497D"/>
          <w:lang w:val="ca-ES"/>
        </w:rPr>
        <w:t>and</w:t>
      </w:r>
      <w:proofErr w:type="spellEnd"/>
      <w:r>
        <w:rPr>
          <w:i/>
          <w:iCs/>
          <w:color w:val="1F497D"/>
          <w:lang w:val="ca-ES"/>
        </w:rPr>
        <w:t xml:space="preserve"> </w:t>
      </w:r>
      <w:proofErr w:type="spellStart"/>
      <w:r>
        <w:rPr>
          <w:i/>
          <w:iCs/>
          <w:color w:val="1F497D"/>
          <w:lang w:val="ca-ES"/>
        </w:rPr>
        <w:t>Climate</w:t>
      </w:r>
      <w:proofErr w:type="spellEnd"/>
      <w:r>
        <w:rPr>
          <w:i/>
          <w:iCs/>
          <w:color w:val="1F497D"/>
          <w:lang w:val="ca-ES"/>
        </w:rPr>
        <w:t xml:space="preserve"> </w:t>
      </w:r>
      <w:proofErr w:type="spellStart"/>
      <w:r>
        <w:rPr>
          <w:i/>
          <w:iCs/>
          <w:color w:val="1F497D"/>
          <w:lang w:val="ca-ES"/>
        </w:rPr>
        <w:t>Economics</w:t>
      </w:r>
      <w:proofErr w:type="spellEnd"/>
      <w:r>
        <w:rPr>
          <w:color w:val="1F497D"/>
          <w:lang w:val="ca-ES" w:eastAsia="en-GB"/>
        </w:rPr>
        <w:t xml:space="preserve"> </w:t>
      </w:r>
      <w:r>
        <w:rPr>
          <w:color w:val="1F497D"/>
          <w:lang w:val="en-US" w:eastAsia="en-GB"/>
        </w:rPr>
        <w:t>develops integrated models to tackle tough and topical research questions on the boundary of economics, innovation studies and environmental sciences, aimed at fostering a rapid and full transition to a low-carbon economy. Specific applications deal with renewable energy, transport and urban form, while methodological emphasis is on behavioral and evolutionary economics, elaborated in the form of agent-based modelling. Current projects focus on assessing effective climate policy packages, redirecting international climate negotiations towards carbon pricing, and formation of international climate clubs. We also have a longstanding interest in the relationship between economic growth and the environment, in particular how this is affected by climate change and policy.</w:t>
      </w:r>
    </w:p>
    <w:p w14:paraId="70626300" w14:textId="77777777" w:rsidR="003923F2" w:rsidRDefault="003923F2">
      <w:pPr>
        <w:rPr>
          <w:color w:val="1F497D"/>
          <w:lang w:val="en-US" w:eastAsia="en-GB"/>
        </w:rPr>
      </w:pPr>
    </w:p>
    <w:p w14:paraId="70626301" w14:textId="77777777" w:rsidR="003923F2" w:rsidRPr="00B07300" w:rsidRDefault="003923F2">
      <w:pPr>
        <w:rPr>
          <w:color w:val="1F497D"/>
          <w:lang w:eastAsia="en-GB"/>
        </w:rPr>
      </w:pPr>
      <w:r w:rsidRPr="00B07300">
        <w:rPr>
          <w:color w:val="1F497D"/>
          <w:lang w:eastAsia="en-GB"/>
        </w:rPr>
        <w:t>[CAT]</w:t>
      </w:r>
    </w:p>
    <w:p w14:paraId="70626302" w14:textId="612C13F2" w:rsidR="00B07300" w:rsidRPr="00B07300" w:rsidRDefault="00B07300">
      <w:pPr>
        <w:rPr>
          <w:color w:val="1F497D"/>
          <w:lang w:eastAsia="en-GB"/>
        </w:rPr>
      </w:pPr>
      <w:r w:rsidRPr="00B07300">
        <w:rPr>
          <w:color w:val="1F497D"/>
          <w:lang w:eastAsia="en-GB"/>
        </w:rPr>
        <w:t xml:space="preserve">El </w:t>
      </w:r>
      <w:proofErr w:type="spellStart"/>
      <w:r w:rsidRPr="00B07300">
        <w:rPr>
          <w:color w:val="1F497D"/>
          <w:lang w:eastAsia="en-GB"/>
        </w:rPr>
        <w:t>grup</w:t>
      </w:r>
      <w:proofErr w:type="spellEnd"/>
      <w:r w:rsidRPr="00B07300">
        <w:rPr>
          <w:color w:val="1F497D"/>
          <w:lang w:eastAsia="en-GB"/>
        </w:rPr>
        <w:t xml:space="preserve"> de recerca </w:t>
      </w:r>
      <w:proofErr w:type="spellStart"/>
      <w:r w:rsidR="00806EAB">
        <w:rPr>
          <w:color w:val="1F497D"/>
          <w:lang w:eastAsia="en-GB"/>
        </w:rPr>
        <w:t>Economia</w:t>
      </w:r>
      <w:proofErr w:type="spellEnd"/>
      <w:r w:rsidR="00806EAB">
        <w:rPr>
          <w:color w:val="1F497D"/>
          <w:lang w:eastAsia="en-GB"/>
        </w:rPr>
        <w:t xml:space="preserve"> Ambiental i </w:t>
      </w:r>
      <w:proofErr w:type="spellStart"/>
      <w:r w:rsidR="00806EAB">
        <w:rPr>
          <w:color w:val="1F497D"/>
          <w:lang w:eastAsia="en-GB"/>
        </w:rPr>
        <w:t>Climàtic</w:t>
      </w:r>
      <w:r w:rsidR="00B534E5">
        <w:rPr>
          <w:color w:val="1F497D"/>
          <w:lang w:eastAsia="en-GB"/>
        </w:rPr>
        <w:t>a</w:t>
      </w:r>
      <w:proofErr w:type="spellEnd"/>
      <w:r w:rsidR="00806EAB">
        <w:rPr>
          <w:color w:val="1F497D"/>
          <w:lang w:eastAsia="en-GB"/>
        </w:rPr>
        <w:t xml:space="preserve"> </w:t>
      </w:r>
      <w:r w:rsidR="00B534E5">
        <w:rPr>
          <w:color w:val="1F497D"/>
          <w:lang w:eastAsia="en-GB"/>
        </w:rPr>
        <w:t>(</w:t>
      </w:r>
      <w:proofErr w:type="spellStart"/>
      <w:r>
        <w:rPr>
          <w:i/>
          <w:iCs/>
          <w:color w:val="1F497D"/>
          <w:lang w:val="ca-ES"/>
        </w:rPr>
        <w:t>Environmental</w:t>
      </w:r>
      <w:proofErr w:type="spellEnd"/>
      <w:r>
        <w:rPr>
          <w:i/>
          <w:iCs/>
          <w:color w:val="1F497D"/>
          <w:lang w:val="ca-ES"/>
        </w:rPr>
        <w:t xml:space="preserve"> </w:t>
      </w:r>
      <w:proofErr w:type="spellStart"/>
      <w:r>
        <w:rPr>
          <w:i/>
          <w:iCs/>
          <w:color w:val="1F497D"/>
          <w:lang w:val="ca-ES"/>
        </w:rPr>
        <w:t>and</w:t>
      </w:r>
      <w:proofErr w:type="spellEnd"/>
      <w:r>
        <w:rPr>
          <w:i/>
          <w:iCs/>
          <w:color w:val="1F497D"/>
          <w:lang w:val="ca-ES"/>
        </w:rPr>
        <w:t xml:space="preserve"> </w:t>
      </w:r>
      <w:proofErr w:type="spellStart"/>
      <w:r>
        <w:rPr>
          <w:i/>
          <w:iCs/>
          <w:color w:val="1F497D"/>
          <w:lang w:val="ca-ES"/>
        </w:rPr>
        <w:t>Climate</w:t>
      </w:r>
      <w:proofErr w:type="spellEnd"/>
      <w:r>
        <w:rPr>
          <w:i/>
          <w:iCs/>
          <w:color w:val="1F497D"/>
          <w:lang w:val="ca-ES"/>
        </w:rPr>
        <w:t xml:space="preserve"> </w:t>
      </w:r>
      <w:proofErr w:type="spellStart"/>
      <w:r>
        <w:rPr>
          <w:i/>
          <w:iCs/>
          <w:color w:val="1F497D"/>
          <w:lang w:val="ca-ES"/>
        </w:rPr>
        <w:t>Economics</w:t>
      </w:r>
      <w:proofErr w:type="spellEnd"/>
      <w:r w:rsidR="00B534E5">
        <w:rPr>
          <w:i/>
          <w:iCs/>
          <w:color w:val="1F497D"/>
          <w:lang w:val="ca-ES"/>
        </w:rPr>
        <w:t>)</w:t>
      </w:r>
      <w:r>
        <w:rPr>
          <w:i/>
          <w:iCs/>
          <w:color w:val="1F497D"/>
          <w:lang w:val="ca-ES"/>
        </w:rPr>
        <w:t xml:space="preserve"> </w:t>
      </w:r>
      <w:r>
        <w:rPr>
          <w:iCs/>
          <w:color w:val="1F497D"/>
          <w:lang w:val="ca-ES"/>
        </w:rPr>
        <w:t xml:space="preserve">desenvolupa models </w:t>
      </w:r>
      <w:r w:rsidR="00380093">
        <w:rPr>
          <w:iCs/>
          <w:color w:val="1F497D"/>
          <w:lang w:val="ca-ES"/>
        </w:rPr>
        <w:t xml:space="preserve">integrats </w:t>
      </w:r>
      <w:r>
        <w:rPr>
          <w:iCs/>
          <w:color w:val="1F497D"/>
          <w:lang w:val="ca-ES"/>
        </w:rPr>
        <w:t xml:space="preserve">per abordar qüestions difícils i d’actualitat en la frontera entre </w:t>
      </w:r>
      <w:r w:rsidR="00806EAB">
        <w:rPr>
          <w:iCs/>
          <w:color w:val="1F497D"/>
          <w:lang w:val="ca-ES"/>
        </w:rPr>
        <w:t>l’</w:t>
      </w:r>
      <w:r>
        <w:rPr>
          <w:iCs/>
          <w:color w:val="1F497D"/>
          <w:lang w:val="ca-ES"/>
        </w:rPr>
        <w:t>economia,</w:t>
      </w:r>
      <w:r w:rsidR="00380093">
        <w:rPr>
          <w:iCs/>
          <w:color w:val="1F497D"/>
          <w:lang w:val="ca-ES"/>
        </w:rPr>
        <w:t xml:space="preserve"> </w:t>
      </w:r>
      <w:r w:rsidR="00806EAB">
        <w:rPr>
          <w:iCs/>
          <w:color w:val="1F497D"/>
          <w:lang w:val="ca-ES"/>
        </w:rPr>
        <w:t xml:space="preserve">els </w:t>
      </w:r>
      <w:r w:rsidR="00380093">
        <w:rPr>
          <w:iCs/>
          <w:color w:val="1F497D"/>
          <w:lang w:val="ca-ES"/>
        </w:rPr>
        <w:t>estudis d’</w:t>
      </w:r>
      <w:r>
        <w:rPr>
          <w:iCs/>
          <w:color w:val="1F497D"/>
          <w:lang w:val="ca-ES"/>
        </w:rPr>
        <w:t xml:space="preserve">innovació i </w:t>
      </w:r>
      <w:r w:rsidR="00806EAB">
        <w:rPr>
          <w:iCs/>
          <w:color w:val="1F497D"/>
          <w:lang w:val="ca-ES"/>
        </w:rPr>
        <w:t xml:space="preserve">les </w:t>
      </w:r>
      <w:r w:rsidRPr="00B07300">
        <w:rPr>
          <w:iCs/>
          <w:color w:val="1F497D"/>
          <w:lang w:val="ca-ES"/>
        </w:rPr>
        <w:t xml:space="preserve">ciències </w:t>
      </w:r>
      <w:r w:rsidR="00380093">
        <w:rPr>
          <w:iCs/>
          <w:color w:val="1F497D"/>
          <w:lang w:val="ca-ES"/>
        </w:rPr>
        <w:t>medi</w:t>
      </w:r>
      <w:r w:rsidRPr="00B07300">
        <w:rPr>
          <w:iCs/>
          <w:color w:val="1F497D"/>
          <w:lang w:val="ca-ES"/>
        </w:rPr>
        <w:t>ambientals</w:t>
      </w:r>
      <w:r>
        <w:rPr>
          <w:iCs/>
          <w:color w:val="1F497D"/>
          <w:lang w:val="ca-ES"/>
        </w:rPr>
        <w:t>, enfocat a promoure una transició ràpida i completa cap a una economia baixa en carboni.</w:t>
      </w:r>
      <w:r w:rsidR="00380093">
        <w:rPr>
          <w:iCs/>
          <w:color w:val="1F497D"/>
          <w:lang w:val="ca-ES"/>
        </w:rPr>
        <w:t xml:space="preserve"> Algunes a</w:t>
      </w:r>
      <w:r>
        <w:rPr>
          <w:iCs/>
          <w:color w:val="1F497D"/>
          <w:lang w:val="ca-ES"/>
        </w:rPr>
        <w:t xml:space="preserve">plicacions específiques tracten temes d’energies renovables, transport i ciutats, </w:t>
      </w:r>
      <w:r w:rsidR="00DA3222">
        <w:rPr>
          <w:iCs/>
          <w:color w:val="1F497D"/>
          <w:lang w:val="ca-ES"/>
        </w:rPr>
        <w:t>mentre</w:t>
      </w:r>
      <w:r>
        <w:rPr>
          <w:iCs/>
          <w:color w:val="1F497D"/>
          <w:lang w:val="ca-ES"/>
        </w:rPr>
        <w:t xml:space="preserve"> que </w:t>
      </w:r>
      <w:r w:rsidR="00BF7399">
        <w:rPr>
          <w:iCs/>
          <w:color w:val="1F497D"/>
          <w:lang w:val="ca-ES"/>
        </w:rPr>
        <w:t>s’emfatitzen</w:t>
      </w:r>
      <w:r w:rsidR="00DE3F12">
        <w:rPr>
          <w:iCs/>
          <w:color w:val="1F497D"/>
          <w:lang w:val="ca-ES"/>
        </w:rPr>
        <w:t xml:space="preserve"> metodologies d’economia </w:t>
      </w:r>
      <w:proofErr w:type="spellStart"/>
      <w:r w:rsidR="00DE3F12">
        <w:rPr>
          <w:iCs/>
          <w:color w:val="1F497D"/>
          <w:lang w:val="ca-ES"/>
        </w:rPr>
        <w:t>evolucion</w:t>
      </w:r>
      <w:r w:rsidR="00806EAB">
        <w:rPr>
          <w:iCs/>
          <w:color w:val="1F497D"/>
          <w:lang w:val="ca-ES"/>
        </w:rPr>
        <w:t>à</w:t>
      </w:r>
      <w:r w:rsidR="00DE3F12">
        <w:rPr>
          <w:iCs/>
          <w:color w:val="1F497D"/>
          <w:lang w:val="ca-ES"/>
        </w:rPr>
        <w:t>ria</w:t>
      </w:r>
      <w:proofErr w:type="spellEnd"/>
      <w:r w:rsidR="00DE3F12">
        <w:rPr>
          <w:iCs/>
          <w:color w:val="1F497D"/>
          <w:lang w:val="ca-ES"/>
        </w:rPr>
        <w:t xml:space="preserve"> i de conducta, utilitzant modelització basada en </w:t>
      </w:r>
      <w:r w:rsidR="00BC2863">
        <w:rPr>
          <w:iCs/>
          <w:color w:val="1F497D"/>
          <w:lang w:val="ca-ES"/>
        </w:rPr>
        <w:t xml:space="preserve">múltiples </w:t>
      </w:r>
      <w:r w:rsidR="00DE3F12">
        <w:rPr>
          <w:iCs/>
          <w:color w:val="1F497D"/>
          <w:lang w:val="ca-ES"/>
        </w:rPr>
        <w:t>agents</w:t>
      </w:r>
      <w:r w:rsidR="00BC2863">
        <w:rPr>
          <w:iCs/>
          <w:color w:val="1F497D"/>
          <w:lang w:val="ca-ES"/>
        </w:rPr>
        <w:t xml:space="preserve"> interactius</w:t>
      </w:r>
      <w:r w:rsidR="00DE3F12">
        <w:rPr>
          <w:iCs/>
          <w:color w:val="1F497D"/>
          <w:lang w:val="ca-ES"/>
        </w:rPr>
        <w:t>.</w:t>
      </w:r>
      <w:r w:rsidR="00DA3222">
        <w:rPr>
          <w:iCs/>
          <w:color w:val="1F497D"/>
          <w:lang w:val="ca-ES"/>
        </w:rPr>
        <w:t xml:space="preserve"> Els</w:t>
      </w:r>
      <w:r w:rsidR="00DE3F12">
        <w:rPr>
          <w:iCs/>
          <w:color w:val="1F497D"/>
          <w:lang w:val="ca-ES"/>
        </w:rPr>
        <w:t xml:space="preserve"> projectes actuals </w:t>
      </w:r>
      <w:r w:rsidR="00DA3222">
        <w:rPr>
          <w:iCs/>
          <w:color w:val="1F497D"/>
          <w:lang w:val="ca-ES"/>
        </w:rPr>
        <w:t>tracten</w:t>
      </w:r>
      <w:r w:rsidR="00DE3F12">
        <w:rPr>
          <w:iCs/>
          <w:color w:val="1F497D"/>
          <w:lang w:val="ca-ES"/>
        </w:rPr>
        <w:t xml:space="preserve"> l’a</w:t>
      </w:r>
      <w:r w:rsidR="00ED6FFA">
        <w:rPr>
          <w:iCs/>
          <w:color w:val="1F497D"/>
          <w:lang w:val="ca-ES"/>
        </w:rPr>
        <w:t>valuació</w:t>
      </w:r>
      <w:r w:rsidR="00DE3F12">
        <w:rPr>
          <w:iCs/>
          <w:color w:val="1F497D"/>
          <w:lang w:val="ca-ES"/>
        </w:rPr>
        <w:t xml:space="preserve"> de paquets de polítiques climàtiques efectives, redir</w:t>
      </w:r>
      <w:r w:rsidR="00ED6FFA">
        <w:rPr>
          <w:iCs/>
          <w:color w:val="1F497D"/>
          <w:lang w:val="ca-ES"/>
        </w:rPr>
        <w:t>igint</w:t>
      </w:r>
      <w:r w:rsidR="00DE3F12">
        <w:rPr>
          <w:iCs/>
          <w:color w:val="1F497D"/>
          <w:lang w:val="ca-ES"/>
        </w:rPr>
        <w:t xml:space="preserve"> negociacions climàtiques internacionals cap a la </w:t>
      </w:r>
      <w:proofErr w:type="spellStart"/>
      <w:r w:rsidR="00DE3F12">
        <w:rPr>
          <w:iCs/>
          <w:color w:val="1F497D"/>
          <w:lang w:val="ca-ES"/>
        </w:rPr>
        <w:t>tarificació</w:t>
      </w:r>
      <w:proofErr w:type="spellEnd"/>
      <w:r w:rsidR="00DE3F12">
        <w:rPr>
          <w:iCs/>
          <w:color w:val="1F497D"/>
          <w:lang w:val="ca-ES"/>
        </w:rPr>
        <w:t xml:space="preserve"> del carboni, </w:t>
      </w:r>
      <w:r w:rsidR="00DA3222">
        <w:rPr>
          <w:iCs/>
          <w:color w:val="1F497D"/>
          <w:lang w:val="ca-ES"/>
        </w:rPr>
        <w:t xml:space="preserve">i la </w:t>
      </w:r>
      <w:r w:rsidR="00DE3F12">
        <w:rPr>
          <w:iCs/>
          <w:color w:val="1F497D"/>
          <w:lang w:val="ca-ES"/>
        </w:rPr>
        <w:t xml:space="preserve"> formació de </w:t>
      </w:r>
      <w:r w:rsidR="00ED6FFA">
        <w:rPr>
          <w:iCs/>
          <w:color w:val="1F497D"/>
          <w:lang w:val="ca-ES"/>
        </w:rPr>
        <w:t>clubs</w:t>
      </w:r>
      <w:r w:rsidR="00DE3F12">
        <w:rPr>
          <w:iCs/>
          <w:color w:val="1F497D"/>
          <w:lang w:val="ca-ES"/>
        </w:rPr>
        <w:t xml:space="preserve"> de clima internacionals. Tenim també </w:t>
      </w:r>
      <w:r w:rsidR="00380093">
        <w:rPr>
          <w:iCs/>
          <w:color w:val="1F497D"/>
          <w:lang w:val="ca-ES"/>
        </w:rPr>
        <w:t>u</w:t>
      </w:r>
      <w:r w:rsidR="00DE3F12">
        <w:rPr>
          <w:iCs/>
          <w:color w:val="1F497D"/>
          <w:lang w:val="ca-ES"/>
        </w:rPr>
        <w:t xml:space="preserve">n interès de llarga trajectòria </w:t>
      </w:r>
      <w:r w:rsidR="00ED6FFA">
        <w:rPr>
          <w:iCs/>
          <w:color w:val="1F497D"/>
          <w:lang w:val="ca-ES"/>
        </w:rPr>
        <w:t>en la relació ent</w:t>
      </w:r>
      <w:r w:rsidR="00380093">
        <w:rPr>
          <w:iCs/>
          <w:color w:val="1F497D"/>
          <w:lang w:val="ca-ES"/>
        </w:rPr>
        <w:t>r</w:t>
      </w:r>
      <w:r w:rsidR="00ED6FFA">
        <w:rPr>
          <w:iCs/>
          <w:color w:val="1F497D"/>
          <w:lang w:val="ca-ES"/>
        </w:rPr>
        <w:t>e</w:t>
      </w:r>
      <w:r w:rsidR="00380093">
        <w:rPr>
          <w:iCs/>
          <w:color w:val="1F497D"/>
          <w:lang w:val="ca-ES"/>
        </w:rPr>
        <w:t xml:space="preserve"> </w:t>
      </w:r>
      <w:r w:rsidR="00806EAB">
        <w:rPr>
          <w:iCs/>
          <w:color w:val="1F497D"/>
          <w:lang w:val="ca-ES"/>
        </w:rPr>
        <w:t xml:space="preserve">el </w:t>
      </w:r>
      <w:r w:rsidR="00380093">
        <w:rPr>
          <w:iCs/>
          <w:color w:val="1F497D"/>
          <w:lang w:val="ca-ES"/>
        </w:rPr>
        <w:t xml:space="preserve">creixement econòmic i el medi ambient, i en particular com es veu afectat pel canvi climàtic i </w:t>
      </w:r>
      <w:r w:rsidR="00806EAB">
        <w:rPr>
          <w:iCs/>
          <w:color w:val="1F497D"/>
          <w:lang w:val="ca-ES"/>
        </w:rPr>
        <w:t xml:space="preserve">les </w:t>
      </w:r>
      <w:r w:rsidR="00380093">
        <w:rPr>
          <w:iCs/>
          <w:color w:val="1F497D"/>
          <w:lang w:val="ca-ES"/>
        </w:rPr>
        <w:t>polítiques.</w:t>
      </w:r>
    </w:p>
    <w:p w14:paraId="70626303" w14:textId="77777777" w:rsidR="00B07300" w:rsidRPr="00B07300" w:rsidRDefault="00B07300">
      <w:pPr>
        <w:rPr>
          <w:color w:val="1F497D"/>
          <w:lang w:eastAsia="en-GB"/>
        </w:rPr>
      </w:pPr>
    </w:p>
    <w:p w14:paraId="70626304" w14:textId="77777777" w:rsidR="00ED6FFA" w:rsidRDefault="00ED6FFA">
      <w:r>
        <w:t>[ES]</w:t>
      </w:r>
    </w:p>
    <w:p w14:paraId="70626305" w14:textId="0FC80848" w:rsidR="003923F2" w:rsidRPr="00B07300" w:rsidRDefault="00ED6FFA">
      <w:r w:rsidRPr="00ED6FFA">
        <w:t xml:space="preserve">El grupo de investigación </w:t>
      </w:r>
      <w:r w:rsidR="00806EAB">
        <w:t xml:space="preserve">Economía Ambiental y Climática </w:t>
      </w:r>
      <w:r w:rsidR="00B534E5">
        <w:t>(</w:t>
      </w:r>
      <w:proofErr w:type="spellStart"/>
      <w:r w:rsidRPr="00ED6FFA">
        <w:t>Environmental</w:t>
      </w:r>
      <w:proofErr w:type="spellEnd"/>
      <w:r w:rsidRPr="00ED6FFA">
        <w:t xml:space="preserve"> and </w:t>
      </w:r>
      <w:proofErr w:type="spellStart"/>
      <w:r w:rsidRPr="00ED6FFA">
        <w:t>Climate</w:t>
      </w:r>
      <w:proofErr w:type="spellEnd"/>
      <w:r w:rsidRPr="00ED6FFA">
        <w:t xml:space="preserve"> </w:t>
      </w:r>
      <w:proofErr w:type="spellStart"/>
      <w:r w:rsidRPr="00ED6FFA">
        <w:t>Economics</w:t>
      </w:r>
      <w:proofErr w:type="spellEnd"/>
      <w:r w:rsidR="00B534E5">
        <w:t>)</w:t>
      </w:r>
      <w:r w:rsidRPr="00ED6FFA">
        <w:t xml:space="preserve"> desarrolla modelos integrados para abordar cuestiones difíciles y de actualidad en la frontera entre </w:t>
      </w:r>
      <w:r w:rsidR="00806EAB">
        <w:t xml:space="preserve">la </w:t>
      </w:r>
      <w:r w:rsidRPr="00ED6FFA">
        <w:t xml:space="preserve">economía, </w:t>
      </w:r>
      <w:r w:rsidR="00806EAB">
        <w:t xml:space="preserve">los </w:t>
      </w:r>
      <w:r w:rsidRPr="00ED6FFA">
        <w:t xml:space="preserve">estudios de innovación y </w:t>
      </w:r>
      <w:r w:rsidR="00806EAB">
        <w:t xml:space="preserve">las </w:t>
      </w:r>
      <w:r w:rsidRPr="00ED6FFA">
        <w:t>ciencias medioambientales, enfocado a promover una transición rápida y completa hacia una economía baja en carbono. Algunas aplicaciones específicas tratan temas de energías renovables, transporte y ciu</w:t>
      </w:r>
      <w:r>
        <w:t>dades, mientras que se enfatiza</w:t>
      </w:r>
      <w:r w:rsidRPr="00ED6FFA">
        <w:t>n metod</w:t>
      </w:r>
      <w:r>
        <w:t>ologías de economía evolucionari</w:t>
      </w:r>
      <w:r w:rsidRPr="00ED6FFA">
        <w:t xml:space="preserve">a y de conducta, utilizando modelización basada en </w:t>
      </w:r>
      <w:r w:rsidR="00BC2863">
        <w:t xml:space="preserve">múltiples </w:t>
      </w:r>
      <w:r w:rsidRPr="00ED6FFA">
        <w:t>agentes</w:t>
      </w:r>
      <w:r w:rsidR="00BC2863">
        <w:t xml:space="preserve"> interactivos</w:t>
      </w:r>
      <w:r w:rsidRPr="00ED6FFA">
        <w:t>. Los proyectos actuales tratan la evaluación de paquetes de políticas climáticas efectivas, redirigiendo negociaciones climáticas internacionales hacia la tarificación del carbono, y la formación de clubes de clima internacionales. Tenemos también un interés de larga trayectoria en la relación entre crecimiento económico y el me</w:t>
      </w:r>
      <w:r>
        <w:t>dio ambiente, y en particular có</w:t>
      </w:r>
      <w:r w:rsidRPr="00ED6FFA">
        <w:t xml:space="preserve">mo se ve afectado por el cambio climático y </w:t>
      </w:r>
      <w:r w:rsidR="00806EAB">
        <w:t xml:space="preserve">las </w:t>
      </w:r>
      <w:r w:rsidRPr="00ED6FFA">
        <w:t>políticas.</w:t>
      </w:r>
    </w:p>
    <w:sectPr w:rsidR="003923F2" w:rsidRPr="00B07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F2"/>
    <w:rsid w:val="00380093"/>
    <w:rsid w:val="003923F2"/>
    <w:rsid w:val="00524F1E"/>
    <w:rsid w:val="00806EAB"/>
    <w:rsid w:val="008B29B4"/>
    <w:rsid w:val="00B07300"/>
    <w:rsid w:val="00B534E5"/>
    <w:rsid w:val="00BC2863"/>
    <w:rsid w:val="00BF7399"/>
    <w:rsid w:val="00CD0626"/>
    <w:rsid w:val="00DA3222"/>
    <w:rsid w:val="00DE3F12"/>
    <w:rsid w:val="00E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62FD"/>
  <w15:chartTrackingRefBased/>
  <w15:docId w15:val="{303E92F8-AE58-4674-8974-506F056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1E87-311E-4451-B30D-D9FA223F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 Molla</dc:creator>
  <cp:keywords/>
  <dc:description/>
  <cp:lastModifiedBy>Marta Jordán Gili</cp:lastModifiedBy>
  <cp:revision>5</cp:revision>
  <dcterms:created xsi:type="dcterms:W3CDTF">2018-11-27T12:44:00Z</dcterms:created>
  <dcterms:modified xsi:type="dcterms:W3CDTF">2018-12-14T12:06:00Z</dcterms:modified>
</cp:coreProperties>
</file>