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0E5" w:rsidRPr="00A530E5" w:rsidRDefault="00A530E5" w:rsidP="00DB62E0">
      <w:pPr>
        <w:pStyle w:val="NormalWeb"/>
        <w:rPr>
          <w:b/>
        </w:rPr>
      </w:pPr>
      <w:proofErr w:type="spellStart"/>
      <w:r w:rsidRPr="00A530E5">
        <w:rPr>
          <w:b/>
        </w:rPr>
        <w:t>Portalboxes</w:t>
      </w:r>
      <w:proofErr w:type="spellEnd"/>
      <w:r w:rsidRPr="00A530E5">
        <w:rPr>
          <w:b/>
        </w:rPr>
        <w:t xml:space="preserve"> de les </w:t>
      </w:r>
      <w:proofErr w:type="spellStart"/>
      <w:r w:rsidRPr="00A530E5">
        <w:rPr>
          <w:b/>
        </w:rPr>
        <w:t>subcol·leccions</w:t>
      </w:r>
      <w:proofErr w:type="spellEnd"/>
      <w:r w:rsidRPr="00A530E5">
        <w:rPr>
          <w:b/>
        </w:rPr>
        <w:t xml:space="preserve"> de l’Arxiu Històric de la SGTL</w:t>
      </w:r>
    </w:p>
    <w:p w:rsidR="00A530E5" w:rsidRDefault="00A530E5" w:rsidP="00DB62E0">
      <w:pPr>
        <w:pStyle w:val="NormalWeb"/>
      </w:pPr>
      <w:r>
        <w:t xml:space="preserve">Aquests textos s’han d’afegir a tots els </w:t>
      </w:r>
      <w:proofErr w:type="spellStart"/>
      <w:r>
        <w:t>portalboxes</w:t>
      </w:r>
      <w:proofErr w:type="spellEnd"/>
      <w:r>
        <w:t xml:space="preserve"> de les </w:t>
      </w:r>
      <w:proofErr w:type="spellStart"/>
      <w:r>
        <w:t>subcol·leccions</w:t>
      </w:r>
      <w:proofErr w:type="spellEnd"/>
      <w:r>
        <w:t xml:space="preserve"> al final del text.</w:t>
      </w:r>
    </w:p>
    <w:p w:rsidR="00897C10" w:rsidRDefault="00897C10" w:rsidP="00DB62E0">
      <w:pPr>
        <w:pStyle w:val="NormalWeb"/>
      </w:pPr>
      <w:r>
        <w:t>Català</w:t>
      </w:r>
    </w:p>
    <w:p w:rsidR="00DB62E0" w:rsidRDefault="00897C10" w:rsidP="00DB62E0">
      <w:pPr>
        <w:pStyle w:val="NormalWeb"/>
      </w:pPr>
      <w:r>
        <w:t>Els documents digitalitzats són reproduccions dels originals de la Societat del Gran Teatre del Liceu i s'ofereixen per a consulta pública mantenint els altres drets reservats.</w:t>
      </w:r>
      <w:r>
        <w:br/>
      </w:r>
      <w:r>
        <w:br/>
        <w:t>Per a l'obtenció de reproduccions d'alta qualitat i per a sol·licitar permisos d'un ús comercial, cal adreçar-se a la Societat del Gran Teatre del Liceu a través del formulari.</w:t>
      </w:r>
    </w:p>
    <w:p w:rsidR="00897C10" w:rsidRDefault="00897C10" w:rsidP="00DB62E0">
      <w:pPr>
        <w:pStyle w:val="NormalWeb"/>
      </w:pPr>
      <w:r>
        <w:t xml:space="preserve">(a “formulari” s’ha de fer un enllaç a </w:t>
      </w:r>
      <w:hyperlink r:id="rId4" w:history="1">
        <w:r w:rsidRPr="002F265D">
          <w:rPr>
            <w:rStyle w:val="Enlla"/>
          </w:rPr>
          <w:t>http://www.bib.uab.cat/human/arxiusocietatliceu/publiques/comandes.php</w:t>
        </w:r>
      </w:hyperlink>
      <w:r>
        <w:t>)</w:t>
      </w:r>
    </w:p>
    <w:p w:rsidR="00897C10" w:rsidRDefault="00897C10" w:rsidP="00DB62E0">
      <w:pPr>
        <w:pStyle w:val="NormalWeb"/>
      </w:pPr>
    </w:p>
    <w:p w:rsidR="00DB62E0" w:rsidRDefault="00897C10" w:rsidP="00DB62E0">
      <w:pPr>
        <w:pStyle w:val="NormalWeb"/>
      </w:pPr>
      <w:r>
        <w:t>Castellà</w:t>
      </w:r>
    </w:p>
    <w:p w:rsidR="003B0F44" w:rsidRDefault="003B0F44" w:rsidP="003B0F44">
      <w:pPr>
        <w:pStyle w:val="NormalWeb"/>
      </w:pPr>
      <w:r>
        <w:t xml:space="preserve">Los </w:t>
      </w:r>
      <w:proofErr w:type="spellStart"/>
      <w:r>
        <w:t>documentos</w:t>
      </w:r>
      <w:proofErr w:type="spellEnd"/>
      <w:r>
        <w:t xml:space="preserve"> </w:t>
      </w:r>
      <w:proofErr w:type="spellStart"/>
      <w:r>
        <w:t>digitalizados</w:t>
      </w:r>
      <w:proofErr w:type="spellEnd"/>
      <w:r>
        <w:t xml:space="preserve"> son </w:t>
      </w:r>
      <w:proofErr w:type="spellStart"/>
      <w:r>
        <w:t>reproducciones</w:t>
      </w:r>
      <w:proofErr w:type="spellEnd"/>
      <w:r>
        <w:t xml:space="preserve"> de los </w:t>
      </w:r>
      <w:proofErr w:type="spellStart"/>
      <w:r>
        <w:t>originales</w:t>
      </w:r>
      <w:proofErr w:type="spellEnd"/>
      <w:r>
        <w:t xml:space="preserve"> de la Societat del Gran Teatre del Liceu y se </w:t>
      </w:r>
      <w:proofErr w:type="spellStart"/>
      <w:r>
        <w:t>ofrecen</w:t>
      </w:r>
      <w:proofErr w:type="spellEnd"/>
      <w:r>
        <w:t xml:space="preserve"> para </w:t>
      </w:r>
      <w:proofErr w:type="spellStart"/>
      <w:r>
        <w:t>su</w:t>
      </w:r>
      <w:proofErr w:type="spellEnd"/>
      <w:r>
        <w:t xml:space="preserve"> consulta pública </w:t>
      </w:r>
      <w:proofErr w:type="spellStart"/>
      <w:r>
        <w:t>manteniendo</w:t>
      </w:r>
      <w:proofErr w:type="spellEnd"/>
      <w:r>
        <w:t xml:space="preserve"> los </w:t>
      </w:r>
      <w:proofErr w:type="spellStart"/>
      <w:r>
        <w:t>demás</w:t>
      </w:r>
      <w:proofErr w:type="spellEnd"/>
      <w:r>
        <w:t xml:space="preserve"> </w:t>
      </w:r>
      <w:proofErr w:type="spellStart"/>
      <w:r>
        <w:t>derechos</w:t>
      </w:r>
      <w:proofErr w:type="spellEnd"/>
      <w:r>
        <w:t xml:space="preserve"> </w:t>
      </w:r>
      <w:proofErr w:type="spellStart"/>
      <w:r>
        <w:t>reservados</w:t>
      </w:r>
      <w:proofErr w:type="spellEnd"/>
      <w:r>
        <w:t>.</w:t>
      </w:r>
      <w:r>
        <w:br/>
        <w:t xml:space="preserve">Para la </w:t>
      </w:r>
      <w:proofErr w:type="spellStart"/>
      <w:r>
        <w:t>obtención</w:t>
      </w:r>
      <w:proofErr w:type="spellEnd"/>
      <w:r>
        <w:t xml:space="preserve"> de </w:t>
      </w:r>
      <w:proofErr w:type="spellStart"/>
      <w:r>
        <w:t>reproducciones</w:t>
      </w:r>
      <w:proofErr w:type="spellEnd"/>
      <w:r>
        <w:t xml:space="preserve"> de alta </w:t>
      </w:r>
      <w:proofErr w:type="spellStart"/>
      <w:r>
        <w:t>calidad</w:t>
      </w:r>
      <w:proofErr w:type="spellEnd"/>
      <w:r>
        <w:t xml:space="preserve"> y </w:t>
      </w:r>
      <w:proofErr w:type="spellStart"/>
      <w:r>
        <w:t>solicitar</w:t>
      </w:r>
      <w:proofErr w:type="spellEnd"/>
      <w:r>
        <w:t xml:space="preserve"> permisos para uso comercial, </w:t>
      </w:r>
      <w:proofErr w:type="spellStart"/>
      <w:r>
        <w:t>hay</w:t>
      </w:r>
      <w:proofErr w:type="spellEnd"/>
      <w:r>
        <w:t xml:space="preserve"> que </w:t>
      </w:r>
      <w:proofErr w:type="spellStart"/>
      <w:r>
        <w:t>dirigirse</w:t>
      </w:r>
      <w:proofErr w:type="spellEnd"/>
      <w:r>
        <w:t xml:space="preserve"> a la Societat del Gran Teatre del Liceu a través del </w:t>
      </w:r>
      <w:proofErr w:type="spellStart"/>
      <w:r>
        <w:t>formulario</w:t>
      </w:r>
      <w:proofErr w:type="spellEnd"/>
      <w:r>
        <w:t>.</w:t>
      </w:r>
    </w:p>
    <w:p w:rsidR="003B0F44" w:rsidRDefault="003B0F44" w:rsidP="003B0F44">
      <w:pPr>
        <w:pStyle w:val="NormalWeb"/>
      </w:pPr>
      <w:r>
        <w:t>(a “</w:t>
      </w:r>
      <w:proofErr w:type="spellStart"/>
      <w:r>
        <w:t>formulario</w:t>
      </w:r>
      <w:proofErr w:type="spellEnd"/>
      <w:r>
        <w:t xml:space="preserve">” s’ha de fer un enllaç a </w:t>
      </w:r>
    </w:p>
    <w:p w:rsidR="003B0F44" w:rsidRDefault="00E649DB" w:rsidP="003B0F44">
      <w:pPr>
        <w:pStyle w:val="NormalWeb"/>
      </w:pPr>
      <w:hyperlink r:id="rId5" w:history="1">
        <w:r w:rsidR="003B0F44" w:rsidRPr="002F265D">
          <w:rPr>
            <w:rStyle w:val="Enlla"/>
          </w:rPr>
          <w:t>http://www.bib.uab.cat/human/arxiusocietatliceu/publiques/cas/peticiones.php</w:t>
        </w:r>
      </w:hyperlink>
      <w:r w:rsidR="003B0F44">
        <w:t xml:space="preserve"> )</w:t>
      </w:r>
    </w:p>
    <w:p w:rsidR="00897C10" w:rsidRDefault="00897C10" w:rsidP="00DB62E0">
      <w:pPr>
        <w:pStyle w:val="NormalWeb"/>
      </w:pPr>
    </w:p>
    <w:p w:rsidR="00DD1ABD" w:rsidRDefault="00DD1ABD" w:rsidP="00DB62E0">
      <w:pPr>
        <w:pStyle w:val="NormalWeb"/>
      </w:pPr>
      <w:r>
        <w:t>Anglès</w:t>
      </w:r>
    </w:p>
    <w:p w:rsidR="00DB62E0" w:rsidRDefault="00DB62E0" w:rsidP="00DB62E0">
      <w:pPr>
        <w:pStyle w:val="NormalWeb"/>
      </w:pPr>
      <w:r>
        <w:br/>
        <w:t xml:space="preserve">The </w:t>
      </w:r>
      <w:proofErr w:type="spellStart"/>
      <w:r>
        <w:t>digitized</w:t>
      </w:r>
      <w:proofErr w:type="spellEnd"/>
      <w:r>
        <w:t xml:space="preserve"> documents </w:t>
      </w:r>
      <w:proofErr w:type="spellStart"/>
      <w:r>
        <w:t>are</w:t>
      </w:r>
      <w:proofErr w:type="spellEnd"/>
      <w:r>
        <w:t xml:space="preserve"> </w:t>
      </w:r>
      <w:proofErr w:type="spellStart"/>
      <w:r>
        <w:t>reproductions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originals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Societat del Gran Teatre del Liceu and </w:t>
      </w:r>
      <w:proofErr w:type="spellStart"/>
      <w:r>
        <w:t>are</w:t>
      </w:r>
      <w:proofErr w:type="spellEnd"/>
      <w:r>
        <w:t xml:space="preserve"> </w:t>
      </w:r>
      <w:proofErr w:type="spellStart"/>
      <w:r>
        <w:t>available</w:t>
      </w:r>
      <w:proofErr w:type="spellEnd"/>
      <w:r>
        <w:t xml:space="preserve"> for </w:t>
      </w:r>
      <w:proofErr w:type="spellStart"/>
      <w:r>
        <w:t>public</w:t>
      </w:r>
      <w:proofErr w:type="spellEnd"/>
      <w:r>
        <w:t xml:space="preserve"> </w:t>
      </w:r>
      <w:proofErr w:type="spellStart"/>
      <w:r>
        <w:t>consultation</w:t>
      </w:r>
      <w:proofErr w:type="spellEnd"/>
      <w:r>
        <w:t xml:space="preserve"> </w:t>
      </w:r>
      <w:proofErr w:type="spellStart"/>
      <w:r>
        <w:t>keeping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rights</w:t>
      </w:r>
      <w:proofErr w:type="spellEnd"/>
      <w:r>
        <w:t xml:space="preserve"> </w:t>
      </w:r>
      <w:proofErr w:type="spellStart"/>
      <w:r>
        <w:t>reserved</w:t>
      </w:r>
      <w:proofErr w:type="spellEnd"/>
      <w:r>
        <w:t>.</w:t>
      </w:r>
      <w:r>
        <w:br/>
        <w:t xml:space="preserve">To </w:t>
      </w:r>
      <w:proofErr w:type="spellStart"/>
      <w:r>
        <w:t>obtain</w:t>
      </w:r>
      <w:proofErr w:type="spellEnd"/>
      <w:r>
        <w:t xml:space="preserve">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quality</w:t>
      </w:r>
      <w:proofErr w:type="spellEnd"/>
      <w:r>
        <w:t xml:space="preserve"> </w:t>
      </w:r>
      <w:proofErr w:type="spellStart"/>
      <w:r>
        <w:t>reproductions</w:t>
      </w:r>
      <w:proofErr w:type="spellEnd"/>
      <w:r>
        <w:t xml:space="preserve"> and to </w:t>
      </w:r>
      <w:proofErr w:type="spellStart"/>
      <w:r>
        <w:t>request</w:t>
      </w:r>
      <w:proofErr w:type="spellEnd"/>
      <w:r>
        <w:t xml:space="preserve"> for </w:t>
      </w:r>
      <w:proofErr w:type="spellStart"/>
      <w:r>
        <w:t>commercial</w:t>
      </w:r>
      <w:proofErr w:type="spellEnd"/>
      <w:r>
        <w:t xml:space="preserve"> </w:t>
      </w:r>
      <w:proofErr w:type="spellStart"/>
      <w:r>
        <w:t>use</w:t>
      </w:r>
      <w:proofErr w:type="spellEnd"/>
      <w:r>
        <w:t xml:space="preserve"> permissions, </w:t>
      </w:r>
      <w:proofErr w:type="spellStart"/>
      <w:r>
        <w:t>please</w:t>
      </w:r>
      <w:proofErr w:type="spellEnd"/>
      <w:r>
        <w:t xml:space="preserve"> </w:t>
      </w:r>
      <w:proofErr w:type="spellStart"/>
      <w:r>
        <w:t>adress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Societat del Gran teatre del Liceu 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request</w:t>
      </w:r>
      <w:proofErr w:type="spellEnd"/>
      <w:r>
        <w:t xml:space="preserve"> </w:t>
      </w:r>
      <w:proofErr w:type="spellStart"/>
      <w:r>
        <w:t>form</w:t>
      </w:r>
      <w:proofErr w:type="spellEnd"/>
      <w:r>
        <w:t>.</w:t>
      </w:r>
    </w:p>
    <w:p w:rsidR="00DB62E0" w:rsidRDefault="00DB62E0" w:rsidP="00DB62E0">
      <w:pPr>
        <w:pStyle w:val="NormalWeb"/>
      </w:pPr>
      <w:r>
        <w:t>(a “</w:t>
      </w:r>
      <w:proofErr w:type="spellStart"/>
      <w:r>
        <w:t>request</w:t>
      </w:r>
      <w:proofErr w:type="spellEnd"/>
      <w:r>
        <w:t xml:space="preserve"> </w:t>
      </w:r>
      <w:proofErr w:type="spellStart"/>
      <w:r>
        <w:t>form</w:t>
      </w:r>
      <w:proofErr w:type="spellEnd"/>
      <w:r>
        <w:t xml:space="preserve">” s’ha de fer un enllaç a </w:t>
      </w:r>
      <w:hyperlink r:id="rId6" w:history="1">
        <w:r w:rsidRPr="002F265D">
          <w:rPr>
            <w:rStyle w:val="Enlla"/>
          </w:rPr>
          <w:t>http://www.bib.uab.cat/human/arxiusocietatliceu/publiques/eng/request.php</w:t>
        </w:r>
      </w:hyperlink>
      <w:r>
        <w:t xml:space="preserve"> )</w:t>
      </w:r>
    </w:p>
    <w:p w:rsidR="00E7470D" w:rsidRDefault="00A530E5"/>
    <w:sectPr w:rsidR="00E7470D" w:rsidSect="000246E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E2B33"/>
    <w:rsid w:val="000246ED"/>
    <w:rsid w:val="00252840"/>
    <w:rsid w:val="003B0F44"/>
    <w:rsid w:val="004E2B33"/>
    <w:rsid w:val="00630545"/>
    <w:rsid w:val="00897C10"/>
    <w:rsid w:val="008E6659"/>
    <w:rsid w:val="00A530E5"/>
    <w:rsid w:val="00B75489"/>
    <w:rsid w:val="00C568E8"/>
    <w:rsid w:val="00DB62E0"/>
    <w:rsid w:val="00DD1ABD"/>
    <w:rsid w:val="00E649DB"/>
    <w:rsid w:val="00EE5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46ED"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B62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character" w:styleId="Enlla">
    <w:name w:val="Hyperlink"/>
    <w:basedOn w:val="Tipusdelletraperdefectedelpargraf"/>
    <w:uiPriority w:val="99"/>
    <w:unhideWhenUsed/>
    <w:rsid w:val="00DB62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3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ib.uab.cat/human/arxiusocietatliceu/publiques/eng/request.php" TargetMode="External"/><Relationship Id="rId5" Type="http://schemas.openxmlformats.org/officeDocument/2006/relationships/hyperlink" Target="http://www.bib.uab.cat/human/arxiusocietatliceu/publiques/cas/peticiones.php" TargetMode="External"/><Relationship Id="rId4" Type="http://schemas.openxmlformats.org/officeDocument/2006/relationships/hyperlink" Target="http://www.bib.uab.cat/human/arxiusocietatliceu/publiques/comandes.php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287</Words>
  <Characters>1580</Characters>
  <Application>Microsoft Office Word</Application>
  <DocSecurity>0</DocSecurity>
  <Lines>13</Lines>
  <Paragraphs>3</Paragraphs>
  <ScaleCrop>false</ScaleCrop>
  <Company>Universitat Autonoma de Barcelona</Company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2010825</dc:creator>
  <cp:keywords/>
  <dc:description/>
  <cp:lastModifiedBy>Renovi</cp:lastModifiedBy>
  <cp:revision>6</cp:revision>
  <dcterms:created xsi:type="dcterms:W3CDTF">2015-06-08T11:18:00Z</dcterms:created>
  <dcterms:modified xsi:type="dcterms:W3CDTF">2015-06-08T15:19:00Z</dcterms:modified>
</cp:coreProperties>
</file>