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7E" w:rsidRDefault="00B9237E">
      <w:pPr>
        <w:rPr>
          <w:b/>
        </w:rPr>
      </w:pPr>
      <w:r w:rsidRPr="00B9237E">
        <w:rPr>
          <w:b/>
        </w:rPr>
        <w:t xml:space="preserve">Centre de </w:t>
      </w:r>
      <w:r w:rsidR="00480D3A">
        <w:rPr>
          <w:b/>
        </w:rPr>
        <w:t>R</w:t>
      </w:r>
      <w:r w:rsidRPr="00B9237E">
        <w:rPr>
          <w:b/>
        </w:rPr>
        <w:t>ecerca en Sanitat Animal (CReSA-IRTA)</w:t>
      </w:r>
    </w:p>
    <w:p w:rsidR="00B9237E" w:rsidRDefault="00B9237E">
      <w:pPr>
        <w:rPr>
          <w:b/>
        </w:rPr>
      </w:pPr>
      <w:r>
        <w:rPr>
          <w:b/>
        </w:rPr>
        <w:t>Català</w:t>
      </w:r>
    </w:p>
    <w:p w:rsidR="00B9237E" w:rsidRDefault="00B9237E">
      <w:pPr>
        <w:rPr>
          <w:lang w:val="ca-ES"/>
        </w:rPr>
      </w:pPr>
      <w:r w:rsidRPr="00B9237E">
        <w:rPr>
          <w:lang w:val="ca-ES"/>
        </w:rPr>
        <w:t xml:space="preserve">El </w:t>
      </w:r>
      <w:hyperlink r:id="rId5" w:history="1">
        <w:r w:rsidRPr="001F6899">
          <w:rPr>
            <w:rStyle w:val="Hipervnculo"/>
            <w:lang w:val="ca-ES"/>
          </w:rPr>
          <w:t>Centre de Recerca en Sanitat Animal (</w:t>
        </w:r>
        <w:proofErr w:type="spellStart"/>
        <w:r w:rsidRPr="001F6899">
          <w:rPr>
            <w:rStyle w:val="Hipervnculo"/>
            <w:lang w:val="ca-ES"/>
          </w:rPr>
          <w:t>CReSA</w:t>
        </w:r>
        <w:proofErr w:type="spellEnd"/>
        <w:r w:rsidRPr="001F6899">
          <w:rPr>
            <w:rStyle w:val="Hipervnculo"/>
            <w:lang w:val="ca-ES"/>
          </w:rPr>
          <w:t>)</w:t>
        </w:r>
      </w:hyperlink>
      <w:r w:rsidRPr="00B9237E">
        <w:rPr>
          <w:lang w:val="ca-ES"/>
        </w:rPr>
        <w:t xml:space="preserve"> és el programa de recerca </w:t>
      </w:r>
      <w:r>
        <w:rPr>
          <w:lang w:val="ca-ES"/>
        </w:rPr>
        <w:t xml:space="preserve">en sanitat animal de l’Institut de Recerca i Tecnologia Agroalimentàries (IRTA). IRTA és un institut de recerca que pertany </w:t>
      </w:r>
      <w:r w:rsidR="008A0013">
        <w:rPr>
          <w:lang w:val="ca-ES"/>
        </w:rPr>
        <w:t>la Generalitat</w:t>
      </w:r>
      <w:r>
        <w:rPr>
          <w:lang w:val="ca-ES"/>
        </w:rPr>
        <w:t xml:space="preserve"> de Catalunya, estant adscrit al Departament d’</w:t>
      </w:r>
      <w:r w:rsidR="008A0013">
        <w:rPr>
          <w:lang w:val="ca-ES"/>
        </w:rPr>
        <w:t>Agricultura, Ramaderia, Pesca i</w:t>
      </w:r>
      <w:r>
        <w:rPr>
          <w:lang w:val="ca-ES"/>
        </w:rPr>
        <w:t xml:space="preserve"> Alimentació (DARP)</w:t>
      </w:r>
      <w:r w:rsidR="008A0013">
        <w:rPr>
          <w:lang w:val="ca-ES"/>
        </w:rPr>
        <w:t xml:space="preserve">, i també és un centre CERCA. </w:t>
      </w:r>
    </w:p>
    <w:p w:rsidR="008A0013" w:rsidRDefault="008A0013">
      <w:pPr>
        <w:rPr>
          <w:lang w:val="ca-ES"/>
        </w:rPr>
      </w:pPr>
      <w:r>
        <w:rPr>
          <w:lang w:val="ca-ES"/>
        </w:rPr>
        <w:t xml:space="preserve">L’activitat del CReSA s’executa a l’Edifici CReSA, que és un edifici avançat tecnològicament, amb laboratoris convencionals i una unitat de </w:t>
      </w:r>
      <w:proofErr w:type="spellStart"/>
      <w:r>
        <w:rPr>
          <w:lang w:val="ca-ES"/>
        </w:rPr>
        <w:t>biocontenció</w:t>
      </w:r>
      <w:proofErr w:type="spellEnd"/>
      <w:r>
        <w:rPr>
          <w:lang w:val="ca-ES"/>
        </w:rPr>
        <w:t xml:space="preserve"> amb laboratoris i </w:t>
      </w:r>
      <w:proofErr w:type="spellStart"/>
      <w:r>
        <w:rPr>
          <w:lang w:val="ca-ES"/>
        </w:rPr>
        <w:t>animalari</w:t>
      </w:r>
      <w:proofErr w:type="spellEnd"/>
      <w:r>
        <w:rPr>
          <w:lang w:val="ca-ES"/>
        </w:rPr>
        <w:t xml:space="preserve"> amb </w:t>
      </w:r>
      <w:proofErr w:type="spellStart"/>
      <w:r>
        <w:rPr>
          <w:lang w:val="ca-ES"/>
        </w:rPr>
        <w:t>bioseguretat</w:t>
      </w:r>
      <w:proofErr w:type="spellEnd"/>
      <w:r>
        <w:rPr>
          <w:lang w:val="ca-ES"/>
        </w:rPr>
        <w:t xml:space="preserve"> de nivell 3 (BSL-3). El CReSA està localitzat al campus de la UAB.</w:t>
      </w:r>
    </w:p>
    <w:p w:rsidR="008A0013" w:rsidRDefault="008A0013">
      <w:pPr>
        <w:rPr>
          <w:rFonts w:eastAsia="Times New Roman" w:cs="Times New Roman"/>
          <w:lang w:val="ca-ES"/>
        </w:rPr>
      </w:pPr>
      <w:r w:rsidRPr="008A0013">
        <w:rPr>
          <w:lang w:val="ca-ES"/>
        </w:rPr>
        <w:t xml:space="preserve">Conjuntament amb la infraestructura BSL-3 del </w:t>
      </w:r>
      <w:r w:rsidRPr="008A0013">
        <w:rPr>
          <w:rFonts w:eastAsia="Times New Roman" w:cs="Times New Roman"/>
          <w:i/>
          <w:lang w:val="ca-ES"/>
        </w:rPr>
        <w:t xml:space="preserve">Centro de </w:t>
      </w:r>
      <w:proofErr w:type="spellStart"/>
      <w:r w:rsidRPr="008A0013">
        <w:rPr>
          <w:rFonts w:eastAsia="Times New Roman" w:cs="Times New Roman"/>
          <w:i/>
          <w:lang w:val="ca-ES"/>
        </w:rPr>
        <w:t>Investigación</w:t>
      </w:r>
      <w:proofErr w:type="spellEnd"/>
      <w:r w:rsidRPr="008A0013">
        <w:rPr>
          <w:rFonts w:eastAsia="Times New Roman" w:cs="Times New Roman"/>
          <w:i/>
          <w:lang w:val="ca-ES"/>
        </w:rPr>
        <w:t xml:space="preserve"> en </w:t>
      </w:r>
      <w:proofErr w:type="spellStart"/>
      <w:r w:rsidRPr="008A0013">
        <w:rPr>
          <w:rFonts w:eastAsia="Times New Roman" w:cs="Times New Roman"/>
          <w:i/>
          <w:lang w:val="ca-ES"/>
        </w:rPr>
        <w:t>Sanidad</w:t>
      </w:r>
      <w:proofErr w:type="spellEnd"/>
      <w:r w:rsidRPr="008A0013">
        <w:rPr>
          <w:rFonts w:eastAsia="Times New Roman" w:cs="Times New Roman"/>
          <w:i/>
          <w:lang w:val="ca-ES"/>
        </w:rPr>
        <w:t xml:space="preserve"> Animal</w:t>
      </w:r>
      <w:r w:rsidRPr="008A0013">
        <w:rPr>
          <w:rFonts w:eastAsia="Times New Roman" w:cs="Times New Roman"/>
          <w:lang w:val="ca-ES"/>
        </w:rPr>
        <w:t xml:space="preserve"> (CISA-INIA), configura l’anomenada </w:t>
      </w:r>
      <w:r w:rsidRPr="008A0013">
        <w:rPr>
          <w:rFonts w:eastAsia="Times New Roman" w:cs="Times New Roman"/>
          <w:i/>
          <w:lang w:val="ca-ES"/>
        </w:rPr>
        <w:t xml:space="preserve">Red de Laboratorios de Alta Seguridad </w:t>
      </w:r>
      <w:proofErr w:type="spellStart"/>
      <w:r w:rsidRPr="008A0013">
        <w:rPr>
          <w:rFonts w:eastAsia="Times New Roman" w:cs="Times New Roman"/>
          <w:i/>
          <w:lang w:val="ca-ES"/>
        </w:rPr>
        <w:t>Biológica</w:t>
      </w:r>
      <w:proofErr w:type="spellEnd"/>
      <w:r w:rsidRPr="008A0013">
        <w:rPr>
          <w:rFonts w:eastAsia="Times New Roman" w:cs="Times New Roman"/>
          <w:lang w:val="ca-ES"/>
        </w:rPr>
        <w:t xml:space="preserve"> (RLASB, </w:t>
      </w:r>
      <w:hyperlink r:id="rId6" w:history="1">
        <w:r w:rsidRPr="008A0013">
          <w:rPr>
            <w:rStyle w:val="Hipervnculo"/>
            <w:rFonts w:eastAsia="Times New Roman" w:cs="Times New Roman"/>
            <w:lang w:val="ca-ES"/>
          </w:rPr>
          <w:t>www.rlasb.es</w:t>
        </w:r>
      </w:hyperlink>
      <w:r w:rsidRPr="008A0013">
        <w:rPr>
          <w:rFonts w:eastAsia="Times New Roman" w:cs="Times New Roman"/>
          <w:lang w:val="ca-ES"/>
        </w:rPr>
        <w:t xml:space="preserve">). La RLASB és una infraestructura </w:t>
      </w:r>
      <w:proofErr w:type="spellStart"/>
      <w:r w:rsidRPr="008A0013">
        <w:rPr>
          <w:rFonts w:eastAsia="Times New Roman" w:cs="Times New Roman"/>
          <w:lang w:val="ca-ES"/>
        </w:rPr>
        <w:t>científico</w:t>
      </w:r>
      <w:proofErr w:type="spellEnd"/>
      <w:r w:rsidRPr="008A0013">
        <w:rPr>
          <w:rFonts w:eastAsia="Times New Roman" w:cs="Times New Roman"/>
          <w:lang w:val="ca-ES"/>
        </w:rPr>
        <w:t xml:space="preserve">-tècnica singular (ICTS) del Govern estatal. CReSA també participa en la </w:t>
      </w:r>
      <w:r w:rsidRPr="008A0013">
        <w:rPr>
          <w:rFonts w:eastAsia="Times New Roman" w:cs="Times New Roman"/>
          <w:i/>
          <w:lang w:val="ca-ES"/>
        </w:rPr>
        <w:t xml:space="preserve">Red de Laboratorios de Alerta </w:t>
      </w:r>
      <w:proofErr w:type="spellStart"/>
      <w:r w:rsidRPr="008A0013">
        <w:rPr>
          <w:rFonts w:eastAsia="Times New Roman" w:cs="Times New Roman"/>
          <w:i/>
          <w:lang w:val="ca-ES"/>
        </w:rPr>
        <w:t>Biológica</w:t>
      </w:r>
      <w:proofErr w:type="spellEnd"/>
      <w:r w:rsidRPr="008A0013">
        <w:rPr>
          <w:rFonts w:eastAsia="Times New Roman" w:cs="Times New Roman"/>
          <w:lang w:val="ca-ES"/>
        </w:rPr>
        <w:t xml:space="preserve"> (RE-LAB), d’àmbit estatal, i també és una de les peces clau de la vigilància de malalties animals pel Govern Català.</w:t>
      </w:r>
      <w:r w:rsidR="005E084B">
        <w:rPr>
          <w:rFonts w:eastAsia="Times New Roman" w:cs="Times New Roman"/>
          <w:lang w:val="ca-ES"/>
        </w:rPr>
        <w:t xml:space="preserve"> Recentment, el CReSA ha estat designat</w:t>
      </w:r>
      <w:r>
        <w:rPr>
          <w:rFonts w:eastAsia="Times New Roman" w:cs="Times New Roman"/>
          <w:lang w:val="ca-ES"/>
        </w:rPr>
        <w:t xml:space="preserve"> com un Centre Col·laborador de l’OIE per la recerca i control de malalties</w:t>
      </w:r>
      <w:r w:rsidR="005E084B">
        <w:rPr>
          <w:rFonts w:eastAsia="Times New Roman" w:cs="Times New Roman"/>
          <w:lang w:val="ca-ES"/>
        </w:rPr>
        <w:t xml:space="preserve"> porcines</w:t>
      </w:r>
      <w:r>
        <w:rPr>
          <w:rFonts w:eastAsia="Times New Roman" w:cs="Times New Roman"/>
          <w:lang w:val="ca-ES"/>
        </w:rPr>
        <w:t xml:space="preserve"> emergents i re-emergents d’Europa i Centre de Referència de l’OIE per pesta porcina clàssica.</w:t>
      </w:r>
    </w:p>
    <w:p w:rsidR="008A0013" w:rsidRPr="008A0013" w:rsidRDefault="008A0013">
      <w:pPr>
        <w:rPr>
          <w:lang w:val="ca-ES"/>
        </w:rPr>
      </w:pPr>
      <w:r>
        <w:rPr>
          <w:rFonts w:eastAsia="Times New Roman" w:cs="Times New Roman"/>
          <w:lang w:val="ca-ES"/>
        </w:rPr>
        <w:t>La recerca al CReSA es dóna a través de tres activitats fonamentals: recerca bàsica i aplicada independent basada en projectes nacionals i internacionals (organitzada en 3 subprogrames de recerca: epidemiologia i anàlisi de risc, malalties endèmiques i malalties transfrontereres), serveis per a l’administració pública i contractes de recerca amb companyies del sector agro-alimentari.</w:t>
      </w:r>
    </w:p>
    <w:p w:rsidR="008A0013" w:rsidRDefault="008A0013" w:rsidP="008A0013">
      <w:pPr>
        <w:spacing w:after="0" w:line="240" w:lineRule="auto"/>
        <w:rPr>
          <w:rFonts w:eastAsia="Times New Roman" w:cs="Times New Roman"/>
          <w:lang w:val="ca-ES"/>
        </w:rPr>
      </w:pPr>
    </w:p>
    <w:p w:rsidR="008A0013" w:rsidRPr="008A0013" w:rsidRDefault="008A0013" w:rsidP="008A0013">
      <w:pPr>
        <w:rPr>
          <w:b/>
        </w:rPr>
      </w:pPr>
      <w:r w:rsidRPr="008A0013">
        <w:rPr>
          <w:b/>
        </w:rPr>
        <w:t>Castellano</w:t>
      </w:r>
    </w:p>
    <w:p w:rsidR="008A0013" w:rsidRPr="008A0013" w:rsidRDefault="008A0013" w:rsidP="008A0013">
      <w:r w:rsidRPr="008A0013">
        <w:t xml:space="preserve">El </w:t>
      </w:r>
      <w:hyperlink r:id="rId7" w:history="1">
        <w:r w:rsidRPr="001F6899">
          <w:rPr>
            <w:rStyle w:val="Hipervnculo"/>
          </w:rPr>
          <w:t>Centre de Recerca en Sanitat Animal</w:t>
        </w:r>
      </w:hyperlink>
      <w:r>
        <w:t xml:space="preserve"> (</w:t>
      </w:r>
      <w:proofErr w:type="spellStart"/>
      <w:r>
        <w:t>CReSA</w:t>
      </w:r>
      <w:proofErr w:type="spellEnd"/>
      <w:r>
        <w:t>) e</w:t>
      </w:r>
      <w:r w:rsidRPr="008A0013">
        <w:t xml:space="preserve">s el programa de </w:t>
      </w:r>
      <w:r>
        <w:t xml:space="preserve">investigación en sanidad animal del </w:t>
      </w:r>
      <w:r w:rsidRPr="008A0013">
        <w:rPr>
          <w:i/>
        </w:rPr>
        <w:t xml:space="preserve">Institut de Recerca i </w:t>
      </w:r>
      <w:proofErr w:type="spellStart"/>
      <w:r w:rsidRPr="008A0013">
        <w:rPr>
          <w:i/>
        </w:rPr>
        <w:t>Tecnologia</w:t>
      </w:r>
      <w:proofErr w:type="spellEnd"/>
      <w:r w:rsidRPr="008A0013">
        <w:rPr>
          <w:i/>
        </w:rPr>
        <w:t xml:space="preserve"> </w:t>
      </w:r>
      <w:proofErr w:type="spellStart"/>
      <w:r w:rsidRPr="008A0013">
        <w:rPr>
          <w:i/>
        </w:rPr>
        <w:t>Agroalimentàries</w:t>
      </w:r>
      <w:proofErr w:type="spellEnd"/>
      <w:r w:rsidRPr="008A0013">
        <w:t xml:space="preserve"> (IRTA). IRTA </w:t>
      </w:r>
      <w:r>
        <w:t xml:space="preserve">es un instituto de investigación que pertenece la </w:t>
      </w:r>
      <w:r w:rsidRPr="008A0013">
        <w:rPr>
          <w:i/>
        </w:rPr>
        <w:t>Generalitat de Catalunya</w:t>
      </w:r>
      <w:r w:rsidRPr="008A0013">
        <w:t>, estan</w:t>
      </w:r>
      <w:r>
        <w:t>do</w:t>
      </w:r>
      <w:r w:rsidRPr="008A0013">
        <w:t xml:space="preserve"> adscrit</w:t>
      </w:r>
      <w:r>
        <w:t>o</w:t>
      </w:r>
      <w:r w:rsidRPr="008A0013">
        <w:t xml:space="preserve"> al </w:t>
      </w:r>
      <w:r w:rsidRPr="008A0013">
        <w:rPr>
          <w:i/>
        </w:rPr>
        <w:t xml:space="preserve">Departament </w:t>
      </w:r>
      <w:proofErr w:type="spellStart"/>
      <w:r w:rsidRPr="008A0013">
        <w:rPr>
          <w:i/>
        </w:rPr>
        <w:t>d’Agricultura</w:t>
      </w:r>
      <w:proofErr w:type="spellEnd"/>
      <w:r w:rsidRPr="008A0013">
        <w:rPr>
          <w:i/>
        </w:rPr>
        <w:t xml:space="preserve">, </w:t>
      </w:r>
      <w:proofErr w:type="spellStart"/>
      <w:r w:rsidRPr="008A0013">
        <w:rPr>
          <w:i/>
        </w:rPr>
        <w:t>Ramaderia</w:t>
      </w:r>
      <w:proofErr w:type="spellEnd"/>
      <w:r w:rsidRPr="008A0013">
        <w:rPr>
          <w:i/>
        </w:rPr>
        <w:t xml:space="preserve">, Pesca i </w:t>
      </w:r>
      <w:proofErr w:type="spellStart"/>
      <w:r w:rsidRPr="008A0013">
        <w:rPr>
          <w:i/>
        </w:rPr>
        <w:t>Alimentació</w:t>
      </w:r>
      <w:proofErr w:type="spellEnd"/>
      <w:r w:rsidRPr="008A0013">
        <w:rPr>
          <w:i/>
        </w:rPr>
        <w:t xml:space="preserve"> </w:t>
      </w:r>
      <w:r w:rsidRPr="008A0013">
        <w:t xml:space="preserve">(DARP), </w:t>
      </w:r>
      <w:r>
        <w:t>siendo además un centro</w:t>
      </w:r>
      <w:r w:rsidRPr="008A0013">
        <w:t xml:space="preserve"> CERCA. </w:t>
      </w:r>
    </w:p>
    <w:p w:rsidR="008A0013" w:rsidRPr="008A0013" w:rsidRDefault="008A0013" w:rsidP="008A0013">
      <w:r>
        <w:t>La actividad del</w:t>
      </w:r>
      <w:r w:rsidRPr="008A0013">
        <w:t xml:space="preserve"> CReSA </w:t>
      </w:r>
      <w:r>
        <w:t xml:space="preserve">se ejecuta en el </w:t>
      </w:r>
      <w:proofErr w:type="spellStart"/>
      <w:r w:rsidRPr="008A0013">
        <w:rPr>
          <w:i/>
        </w:rPr>
        <w:t>Edifici</w:t>
      </w:r>
      <w:proofErr w:type="spellEnd"/>
      <w:r w:rsidRPr="008A0013">
        <w:rPr>
          <w:i/>
        </w:rPr>
        <w:t xml:space="preserve"> </w:t>
      </w:r>
      <w:proofErr w:type="spellStart"/>
      <w:r w:rsidRPr="008A0013">
        <w:rPr>
          <w:i/>
        </w:rPr>
        <w:t>CReSA</w:t>
      </w:r>
      <w:proofErr w:type="spellEnd"/>
      <w:r w:rsidRPr="008A0013">
        <w:t xml:space="preserve">, que </w:t>
      </w:r>
      <w:r>
        <w:t>e</w:t>
      </w:r>
      <w:r w:rsidRPr="008A0013">
        <w:t>s un edifici</w:t>
      </w:r>
      <w:r>
        <w:t>o</w:t>
      </w:r>
      <w:r w:rsidRPr="008A0013">
        <w:t xml:space="preserve"> </w:t>
      </w:r>
      <w:r>
        <w:t xml:space="preserve">avanzado tecnológicamente, con </w:t>
      </w:r>
      <w:r w:rsidRPr="008A0013">
        <w:t>laboratori</w:t>
      </w:r>
      <w:r>
        <w:t>o</w:t>
      </w:r>
      <w:r w:rsidRPr="008A0013">
        <w:t>s convencional</w:t>
      </w:r>
      <w:r>
        <w:t>e</w:t>
      </w:r>
      <w:r w:rsidRPr="008A0013">
        <w:t xml:space="preserve">s </w:t>
      </w:r>
      <w:r>
        <w:t>y</w:t>
      </w:r>
      <w:r w:rsidRPr="008A0013">
        <w:t xml:space="preserve"> una uni</w:t>
      </w:r>
      <w:r>
        <w:t>dad</w:t>
      </w:r>
      <w:r w:rsidRPr="008A0013">
        <w:t xml:space="preserve"> de biocontención </w:t>
      </w:r>
      <w:r w:rsidR="005E084B">
        <w:t>con</w:t>
      </w:r>
      <w:r w:rsidRPr="008A0013">
        <w:t xml:space="preserve"> laboratori</w:t>
      </w:r>
      <w:r w:rsidR="005E084B">
        <w:t>o</w:t>
      </w:r>
      <w:r w:rsidRPr="008A0013">
        <w:t xml:space="preserve">s </w:t>
      </w:r>
      <w:r w:rsidR="005E084B">
        <w:t>y</w:t>
      </w:r>
      <w:r w:rsidRPr="008A0013">
        <w:t xml:space="preserve"> animalari</w:t>
      </w:r>
      <w:r w:rsidR="005E084B">
        <w:t>o</w:t>
      </w:r>
      <w:r w:rsidRPr="008A0013">
        <w:t xml:space="preserve"> </w:t>
      </w:r>
      <w:r w:rsidR="005E084B">
        <w:t xml:space="preserve">con </w:t>
      </w:r>
      <w:r w:rsidRPr="008A0013">
        <w:t>biosegur</w:t>
      </w:r>
      <w:r w:rsidR="005E084B">
        <w:t xml:space="preserve">idad </w:t>
      </w:r>
      <w:r w:rsidRPr="008A0013">
        <w:t>de nivel 3 (BSL-3). El CReSA est</w:t>
      </w:r>
      <w:r w:rsidR="005E084B">
        <w:t>á locali</w:t>
      </w:r>
      <w:r w:rsidRPr="008A0013">
        <w:t>za</w:t>
      </w:r>
      <w:r w:rsidR="005E084B">
        <w:t>do</w:t>
      </w:r>
      <w:r w:rsidRPr="008A0013">
        <w:t xml:space="preserve"> </w:t>
      </w:r>
      <w:r w:rsidR="005E084B">
        <w:t>en el</w:t>
      </w:r>
      <w:r w:rsidRPr="008A0013">
        <w:t xml:space="preserve"> campus de la UAB.</w:t>
      </w:r>
    </w:p>
    <w:p w:rsidR="008A0013" w:rsidRPr="008A0013" w:rsidRDefault="008A0013" w:rsidP="008A0013">
      <w:pPr>
        <w:rPr>
          <w:rFonts w:eastAsia="Times New Roman" w:cs="Times New Roman"/>
        </w:rPr>
      </w:pPr>
      <w:r w:rsidRPr="008A0013">
        <w:t>Conjuntament</w:t>
      </w:r>
      <w:r w:rsidR="005E084B">
        <w:t>e</w:t>
      </w:r>
      <w:r w:rsidRPr="008A0013">
        <w:t xml:space="preserve"> </w:t>
      </w:r>
      <w:r w:rsidR="005E084B">
        <w:t>con</w:t>
      </w:r>
      <w:r w:rsidRPr="008A0013">
        <w:t xml:space="preserve"> la infraestructura BSL-3 del </w:t>
      </w:r>
      <w:r w:rsidRPr="005E084B">
        <w:rPr>
          <w:rFonts w:eastAsia="Times New Roman" w:cs="Times New Roman"/>
        </w:rPr>
        <w:t xml:space="preserve">Centro de Investigación en Sanidad Animal </w:t>
      </w:r>
      <w:r w:rsidRPr="008A0013">
        <w:rPr>
          <w:rFonts w:eastAsia="Times New Roman" w:cs="Times New Roman"/>
        </w:rPr>
        <w:t xml:space="preserve">(CISA-INIA), configura </w:t>
      </w:r>
      <w:r w:rsidR="005E084B">
        <w:rPr>
          <w:rFonts w:eastAsia="Times New Roman" w:cs="Times New Roman"/>
        </w:rPr>
        <w:t>la llamada</w:t>
      </w:r>
      <w:r w:rsidRPr="008A0013">
        <w:rPr>
          <w:rFonts w:eastAsia="Times New Roman" w:cs="Times New Roman"/>
        </w:rPr>
        <w:t xml:space="preserve"> </w:t>
      </w:r>
      <w:r w:rsidRPr="005E084B">
        <w:rPr>
          <w:rFonts w:eastAsia="Times New Roman" w:cs="Times New Roman"/>
        </w:rPr>
        <w:t>Red de Laboratorios de Alta Seguridad Biológica</w:t>
      </w:r>
      <w:r w:rsidRPr="008A0013">
        <w:rPr>
          <w:rFonts w:eastAsia="Times New Roman" w:cs="Times New Roman"/>
        </w:rPr>
        <w:t xml:space="preserve"> (RLASB, </w:t>
      </w:r>
      <w:hyperlink r:id="rId8" w:history="1">
        <w:r w:rsidRPr="008A0013">
          <w:rPr>
            <w:rStyle w:val="Hipervnculo"/>
            <w:rFonts w:eastAsia="Times New Roman" w:cs="Times New Roman"/>
          </w:rPr>
          <w:t>www.rlasb.es</w:t>
        </w:r>
      </w:hyperlink>
      <w:r w:rsidRPr="008A0013">
        <w:rPr>
          <w:rFonts w:eastAsia="Times New Roman" w:cs="Times New Roman"/>
        </w:rPr>
        <w:t>)</w:t>
      </w:r>
      <w:r w:rsidR="005E084B">
        <w:rPr>
          <w:rFonts w:eastAsia="Times New Roman" w:cs="Times New Roman"/>
        </w:rPr>
        <w:t>. La RLASB e</w:t>
      </w:r>
      <w:r w:rsidRPr="008A0013">
        <w:rPr>
          <w:rFonts w:eastAsia="Times New Roman" w:cs="Times New Roman"/>
        </w:rPr>
        <w:t>s u</w:t>
      </w:r>
      <w:r w:rsidR="005E084B">
        <w:rPr>
          <w:rFonts w:eastAsia="Times New Roman" w:cs="Times New Roman"/>
        </w:rPr>
        <w:t>na infraestructura científico-té</w:t>
      </w:r>
      <w:r w:rsidRPr="008A0013">
        <w:rPr>
          <w:rFonts w:eastAsia="Times New Roman" w:cs="Times New Roman"/>
        </w:rPr>
        <w:t xml:space="preserve">cnica singular (ICTS) del </w:t>
      </w:r>
      <w:r w:rsidR="005E084B">
        <w:rPr>
          <w:rFonts w:eastAsia="Times New Roman" w:cs="Times New Roman"/>
        </w:rPr>
        <w:t>Gobierno</w:t>
      </w:r>
      <w:r w:rsidRPr="008A0013">
        <w:rPr>
          <w:rFonts w:eastAsia="Times New Roman" w:cs="Times New Roman"/>
        </w:rPr>
        <w:t xml:space="preserve"> estatal. CReSA tamb</w:t>
      </w:r>
      <w:r w:rsidR="005E084B">
        <w:rPr>
          <w:rFonts w:eastAsia="Times New Roman" w:cs="Times New Roman"/>
        </w:rPr>
        <w:t>i</w:t>
      </w:r>
      <w:r w:rsidRPr="008A0013">
        <w:rPr>
          <w:rFonts w:eastAsia="Times New Roman" w:cs="Times New Roman"/>
        </w:rPr>
        <w:t>é</w:t>
      </w:r>
      <w:r w:rsidR="005E084B">
        <w:rPr>
          <w:rFonts w:eastAsia="Times New Roman" w:cs="Times New Roman"/>
        </w:rPr>
        <w:t>n</w:t>
      </w:r>
      <w:r w:rsidRPr="008A0013">
        <w:rPr>
          <w:rFonts w:eastAsia="Times New Roman" w:cs="Times New Roman"/>
        </w:rPr>
        <w:t xml:space="preserve"> participa en la </w:t>
      </w:r>
      <w:r w:rsidRPr="005E084B">
        <w:rPr>
          <w:rFonts w:eastAsia="Times New Roman" w:cs="Times New Roman"/>
        </w:rPr>
        <w:t>Red de Laboratorios de Alerta Biológica</w:t>
      </w:r>
      <w:r w:rsidRPr="008A0013">
        <w:rPr>
          <w:rFonts w:eastAsia="Times New Roman" w:cs="Times New Roman"/>
        </w:rPr>
        <w:t xml:space="preserve"> (RE-LAB), </w:t>
      </w:r>
      <w:r w:rsidR="005E084B">
        <w:rPr>
          <w:rFonts w:eastAsia="Times New Roman" w:cs="Times New Roman"/>
        </w:rPr>
        <w:t>de ámbito</w:t>
      </w:r>
      <w:r w:rsidRPr="008A0013">
        <w:rPr>
          <w:rFonts w:eastAsia="Times New Roman" w:cs="Times New Roman"/>
        </w:rPr>
        <w:t xml:space="preserve"> estatal</w:t>
      </w:r>
      <w:r w:rsidR="005E084B">
        <w:rPr>
          <w:rFonts w:eastAsia="Times New Roman" w:cs="Times New Roman"/>
        </w:rPr>
        <w:t>, y</w:t>
      </w:r>
      <w:r w:rsidRPr="008A0013">
        <w:rPr>
          <w:rFonts w:eastAsia="Times New Roman" w:cs="Times New Roman"/>
        </w:rPr>
        <w:t xml:space="preserve"> tamb</w:t>
      </w:r>
      <w:r w:rsidR="005E084B">
        <w:rPr>
          <w:rFonts w:eastAsia="Times New Roman" w:cs="Times New Roman"/>
        </w:rPr>
        <w:t>i</w:t>
      </w:r>
      <w:r w:rsidRPr="008A0013">
        <w:rPr>
          <w:rFonts w:eastAsia="Times New Roman" w:cs="Times New Roman"/>
        </w:rPr>
        <w:t>é</w:t>
      </w:r>
      <w:r w:rsidR="005E084B">
        <w:rPr>
          <w:rFonts w:eastAsia="Times New Roman" w:cs="Times New Roman"/>
        </w:rPr>
        <w:t>n</w:t>
      </w:r>
      <w:r w:rsidRPr="008A0013">
        <w:rPr>
          <w:rFonts w:eastAsia="Times New Roman" w:cs="Times New Roman"/>
        </w:rPr>
        <w:t xml:space="preserve"> </w:t>
      </w:r>
      <w:r w:rsidR="005E084B">
        <w:rPr>
          <w:rFonts w:eastAsia="Times New Roman" w:cs="Times New Roman"/>
        </w:rPr>
        <w:t>es una de la</w:t>
      </w:r>
      <w:r w:rsidRPr="008A0013">
        <w:rPr>
          <w:rFonts w:eastAsia="Times New Roman" w:cs="Times New Roman"/>
        </w:rPr>
        <w:t xml:space="preserve">s </w:t>
      </w:r>
      <w:r w:rsidR="005E084B">
        <w:rPr>
          <w:rFonts w:eastAsia="Times New Roman" w:cs="Times New Roman"/>
        </w:rPr>
        <w:t>piezas</w:t>
      </w:r>
      <w:r w:rsidRPr="008A0013">
        <w:rPr>
          <w:rFonts w:eastAsia="Times New Roman" w:cs="Times New Roman"/>
        </w:rPr>
        <w:t xml:space="preserve"> cla</w:t>
      </w:r>
      <w:r w:rsidR="005E084B">
        <w:rPr>
          <w:rFonts w:eastAsia="Times New Roman" w:cs="Times New Roman"/>
        </w:rPr>
        <w:t>ve en</w:t>
      </w:r>
      <w:r w:rsidRPr="008A0013">
        <w:rPr>
          <w:rFonts w:eastAsia="Times New Roman" w:cs="Times New Roman"/>
        </w:rPr>
        <w:t xml:space="preserve"> la vigil</w:t>
      </w:r>
      <w:r w:rsidR="005E084B">
        <w:rPr>
          <w:rFonts w:eastAsia="Times New Roman" w:cs="Times New Roman"/>
        </w:rPr>
        <w:t>a</w:t>
      </w:r>
      <w:r w:rsidRPr="008A0013">
        <w:rPr>
          <w:rFonts w:eastAsia="Times New Roman" w:cs="Times New Roman"/>
        </w:rPr>
        <w:t xml:space="preserve">ncia de </w:t>
      </w:r>
      <w:r w:rsidR="005E084B">
        <w:rPr>
          <w:rFonts w:eastAsia="Times New Roman" w:cs="Times New Roman"/>
        </w:rPr>
        <w:t>enfermedades animales</w:t>
      </w:r>
      <w:r w:rsidRPr="008A0013">
        <w:rPr>
          <w:rFonts w:eastAsia="Times New Roman" w:cs="Times New Roman"/>
        </w:rPr>
        <w:t xml:space="preserve"> p</w:t>
      </w:r>
      <w:r w:rsidR="005E084B">
        <w:rPr>
          <w:rFonts w:eastAsia="Times New Roman" w:cs="Times New Roman"/>
        </w:rPr>
        <w:t xml:space="preserve">ara el </w:t>
      </w:r>
      <w:r w:rsidRPr="008A0013">
        <w:rPr>
          <w:rFonts w:eastAsia="Times New Roman" w:cs="Times New Roman"/>
        </w:rPr>
        <w:t>Go</w:t>
      </w:r>
      <w:r w:rsidR="005E084B">
        <w:rPr>
          <w:rFonts w:eastAsia="Times New Roman" w:cs="Times New Roman"/>
        </w:rPr>
        <w:t>bierno Catalán</w:t>
      </w:r>
      <w:r w:rsidRPr="008A0013">
        <w:rPr>
          <w:rFonts w:eastAsia="Times New Roman" w:cs="Times New Roman"/>
        </w:rPr>
        <w:t>. Rec</w:t>
      </w:r>
      <w:r w:rsidR="005E084B">
        <w:rPr>
          <w:rFonts w:eastAsia="Times New Roman" w:cs="Times New Roman"/>
        </w:rPr>
        <w:t>i</w:t>
      </w:r>
      <w:r w:rsidRPr="008A0013">
        <w:rPr>
          <w:rFonts w:eastAsia="Times New Roman" w:cs="Times New Roman"/>
        </w:rPr>
        <w:t>ent</w:t>
      </w:r>
      <w:r w:rsidR="005E084B">
        <w:rPr>
          <w:rFonts w:eastAsia="Times New Roman" w:cs="Times New Roman"/>
        </w:rPr>
        <w:t>e</w:t>
      </w:r>
      <w:r w:rsidRPr="008A0013">
        <w:rPr>
          <w:rFonts w:eastAsia="Times New Roman" w:cs="Times New Roman"/>
        </w:rPr>
        <w:t>ment</w:t>
      </w:r>
      <w:r w:rsidR="005E084B">
        <w:rPr>
          <w:rFonts w:eastAsia="Times New Roman" w:cs="Times New Roman"/>
        </w:rPr>
        <w:t>e</w:t>
      </w:r>
      <w:r w:rsidRPr="008A0013">
        <w:rPr>
          <w:rFonts w:eastAsia="Times New Roman" w:cs="Times New Roman"/>
        </w:rPr>
        <w:t xml:space="preserve">, el CReSA ha </w:t>
      </w:r>
      <w:r w:rsidR="005E084B">
        <w:rPr>
          <w:rFonts w:eastAsia="Times New Roman" w:cs="Times New Roman"/>
        </w:rPr>
        <w:t>sido designado como</w:t>
      </w:r>
      <w:r w:rsidRPr="008A0013">
        <w:rPr>
          <w:rFonts w:eastAsia="Times New Roman" w:cs="Times New Roman"/>
        </w:rPr>
        <w:t xml:space="preserve"> Centr</w:t>
      </w:r>
      <w:r w:rsidR="005E084B">
        <w:rPr>
          <w:rFonts w:eastAsia="Times New Roman" w:cs="Times New Roman"/>
        </w:rPr>
        <w:t>o</w:t>
      </w:r>
      <w:r w:rsidRPr="008A0013">
        <w:rPr>
          <w:rFonts w:eastAsia="Times New Roman" w:cs="Times New Roman"/>
        </w:rPr>
        <w:t xml:space="preserve"> </w:t>
      </w:r>
      <w:r w:rsidRPr="008A0013">
        <w:rPr>
          <w:rFonts w:eastAsia="Times New Roman" w:cs="Times New Roman"/>
        </w:rPr>
        <w:lastRenderedPageBreak/>
        <w:t>C</w:t>
      </w:r>
      <w:r w:rsidR="005E084B">
        <w:rPr>
          <w:rFonts w:eastAsia="Times New Roman" w:cs="Times New Roman"/>
        </w:rPr>
        <w:t>ol</w:t>
      </w:r>
      <w:r w:rsidRPr="008A0013">
        <w:rPr>
          <w:rFonts w:eastAsia="Times New Roman" w:cs="Times New Roman"/>
        </w:rPr>
        <w:t>aborador de l</w:t>
      </w:r>
      <w:r w:rsidR="005E084B">
        <w:rPr>
          <w:rFonts w:eastAsia="Times New Roman" w:cs="Times New Roman"/>
        </w:rPr>
        <w:t xml:space="preserve">a </w:t>
      </w:r>
      <w:r w:rsidRPr="008A0013">
        <w:rPr>
          <w:rFonts w:eastAsia="Times New Roman" w:cs="Times New Roman"/>
        </w:rPr>
        <w:t xml:space="preserve">OIE </w:t>
      </w:r>
      <w:r w:rsidR="005E084B">
        <w:rPr>
          <w:rFonts w:eastAsia="Times New Roman" w:cs="Times New Roman"/>
        </w:rPr>
        <w:t>para la investigación y control</w:t>
      </w:r>
      <w:r w:rsidRPr="008A0013">
        <w:rPr>
          <w:rFonts w:eastAsia="Times New Roman" w:cs="Times New Roman"/>
        </w:rPr>
        <w:t xml:space="preserve"> de </w:t>
      </w:r>
      <w:r w:rsidR="005E084B">
        <w:rPr>
          <w:rFonts w:eastAsia="Times New Roman" w:cs="Times New Roman"/>
        </w:rPr>
        <w:t>enfermedades porcinas emergentes y re-emergentes en Europa y</w:t>
      </w:r>
      <w:r w:rsidRPr="008A0013">
        <w:rPr>
          <w:rFonts w:eastAsia="Times New Roman" w:cs="Times New Roman"/>
        </w:rPr>
        <w:t xml:space="preserve"> Centr</w:t>
      </w:r>
      <w:r w:rsidR="005E084B">
        <w:rPr>
          <w:rFonts w:eastAsia="Times New Roman" w:cs="Times New Roman"/>
        </w:rPr>
        <w:t>o de Refere</w:t>
      </w:r>
      <w:r w:rsidRPr="008A0013">
        <w:rPr>
          <w:rFonts w:eastAsia="Times New Roman" w:cs="Times New Roman"/>
        </w:rPr>
        <w:t>ncia de l</w:t>
      </w:r>
      <w:r w:rsidR="005E084B">
        <w:rPr>
          <w:rFonts w:eastAsia="Times New Roman" w:cs="Times New Roman"/>
        </w:rPr>
        <w:t xml:space="preserve">a </w:t>
      </w:r>
      <w:r w:rsidRPr="008A0013">
        <w:rPr>
          <w:rFonts w:eastAsia="Times New Roman" w:cs="Times New Roman"/>
        </w:rPr>
        <w:t xml:space="preserve">OIE </w:t>
      </w:r>
      <w:r w:rsidR="005E084B">
        <w:rPr>
          <w:rFonts w:eastAsia="Times New Roman" w:cs="Times New Roman"/>
        </w:rPr>
        <w:t>para peste porcina clásica</w:t>
      </w:r>
      <w:r w:rsidRPr="008A0013">
        <w:rPr>
          <w:rFonts w:eastAsia="Times New Roman" w:cs="Times New Roman"/>
        </w:rPr>
        <w:t>.</w:t>
      </w:r>
    </w:p>
    <w:p w:rsidR="008A0013" w:rsidRPr="008A0013" w:rsidRDefault="005E084B" w:rsidP="008A0013">
      <w:r>
        <w:rPr>
          <w:rFonts w:eastAsia="Times New Roman" w:cs="Times New Roman"/>
        </w:rPr>
        <w:t>La investigación en el</w:t>
      </w:r>
      <w:r w:rsidR="008A0013" w:rsidRPr="008A0013">
        <w:rPr>
          <w:rFonts w:eastAsia="Times New Roman" w:cs="Times New Roman"/>
        </w:rPr>
        <w:t xml:space="preserve"> CReSA es </w:t>
      </w:r>
      <w:r>
        <w:rPr>
          <w:rFonts w:eastAsia="Times New Roman" w:cs="Times New Roman"/>
        </w:rPr>
        <w:t xml:space="preserve">da </w:t>
      </w:r>
      <w:r w:rsidR="008A0013" w:rsidRPr="008A0013">
        <w:rPr>
          <w:rFonts w:eastAsia="Times New Roman" w:cs="Times New Roman"/>
        </w:rPr>
        <w:t>a través de tres activi</w:t>
      </w:r>
      <w:r>
        <w:rPr>
          <w:rFonts w:eastAsia="Times New Roman" w:cs="Times New Roman"/>
        </w:rPr>
        <w:t>dades</w:t>
      </w:r>
      <w:r w:rsidR="008A0013" w:rsidRPr="008A0013">
        <w:rPr>
          <w:rFonts w:eastAsia="Times New Roman" w:cs="Times New Roman"/>
        </w:rPr>
        <w:t xml:space="preserve"> f</w:t>
      </w:r>
      <w:r>
        <w:rPr>
          <w:rFonts w:eastAsia="Times New Roman" w:cs="Times New Roman"/>
        </w:rPr>
        <w:t>undamentales</w:t>
      </w:r>
      <w:r w:rsidR="008A0013" w:rsidRPr="008A0013">
        <w:rPr>
          <w:rFonts w:eastAsia="Times New Roman" w:cs="Times New Roman"/>
        </w:rPr>
        <w:t xml:space="preserve">: </w:t>
      </w:r>
      <w:r>
        <w:rPr>
          <w:rFonts w:eastAsia="Times New Roman" w:cs="Times New Roman"/>
        </w:rPr>
        <w:t>investigación básica y aplicada independiente</w:t>
      </w:r>
      <w:r w:rsidR="008A0013" w:rsidRPr="008A0013">
        <w:rPr>
          <w:rFonts w:eastAsia="Times New Roman" w:cs="Times New Roman"/>
        </w:rPr>
        <w:t xml:space="preserve"> basada en pro</w:t>
      </w:r>
      <w:r>
        <w:rPr>
          <w:rFonts w:eastAsia="Times New Roman" w:cs="Times New Roman"/>
        </w:rPr>
        <w:t>y</w:t>
      </w:r>
      <w:r w:rsidR="008A0013" w:rsidRPr="008A0013">
        <w:rPr>
          <w:rFonts w:eastAsia="Times New Roman" w:cs="Times New Roman"/>
        </w:rPr>
        <w:t>ectes nacional</w:t>
      </w:r>
      <w:r>
        <w:rPr>
          <w:rFonts w:eastAsia="Times New Roman" w:cs="Times New Roman"/>
        </w:rPr>
        <w:t>es e</w:t>
      </w:r>
      <w:r w:rsidR="008A0013" w:rsidRPr="008A0013">
        <w:rPr>
          <w:rFonts w:eastAsia="Times New Roman" w:cs="Times New Roman"/>
        </w:rPr>
        <w:t xml:space="preserve"> internacional</w:t>
      </w:r>
      <w:r>
        <w:rPr>
          <w:rFonts w:eastAsia="Times New Roman" w:cs="Times New Roman"/>
        </w:rPr>
        <w:t>e</w:t>
      </w:r>
      <w:r w:rsidR="008A0013" w:rsidRPr="008A0013">
        <w:rPr>
          <w:rFonts w:eastAsia="Times New Roman" w:cs="Times New Roman"/>
        </w:rPr>
        <w:t>s (organizada en 3</w:t>
      </w:r>
      <w:r>
        <w:rPr>
          <w:rFonts w:eastAsia="Times New Roman" w:cs="Times New Roman"/>
        </w:rPr>
        <w:t xml:space="preserve"> subprograma</w:t>
      </w:r>
      <w:r w:rsidR="008A0013" w:rsidRPr="008A0013">
        <w:rPr>
          <w:rFonts w:eastAsia="Times New Roman" w:cs="Times New Roman"/>
        </w:rPr>
        <w:t xml:space="preserve">s de </w:t>
      </w:r>
      <w:r>
        <w:rPr>
          <w:rFonts w:eastAsia="Times New Roman" w:cs="Times New Roman"/>
        </w:rPr>
        <w:t>investigación: epidemiologia i aná</w:t>
      </w:r>
      <w:r w:rsidR="008A0013" w:rsidRPr="008A0013">
        <w:rPr>
          <w:rFonts w:eastAsia="Times New Roman" w:cs="Times New Roman"/>
        </w:rPr>
        <w:t>lisi</w:t>
      </w:r>
      <w:r>
        <w:rPr>
          <w:rFonts w:eastAsia="Times New Roman" w:cs="Times New Roman"/>
        </w:rPr>
        <w:t>s</w:t>
      </w:r>
      <w:r w:rsidR="008A0013" w:rsidRPr="008A0013">
        <w:rPr>
          <w:rFonts w:eastAsia="Times New Roman" w:cs="Times New Roman"/>
        </w:rPr>
        <w:t xml:space="preserve"> de ri</w:t>
      </w:r>
      <w:r>
        <w:rPr>
          <w:rFonts w:eastAsia="Times New Roman" w:cs="Times New Roman"/>
        </w:rPr>
        <w:t>esgo</w:t>
      </w:r>
      <w:r w:rsidR="008A0013" w:rsidRPr="008A0013">
        <w:rPr>
          <w:rFonts w:eastAsia="Times New Roman" w:cs="Times New Roman"/>
        </w:rPr>
        <w:t xml:space="preserve">, </w:t>
      </w:r>
      <w:r>
        <w:rPr>
          <w:rFonts w:eastAsia="Times New Roman" w:cs="Times New Roman"/>
        </w:rPr>
        <w:t>enfermedades endémicas</w:t>
      </w:r>
      <w:r w:rsidR="008A0013" w:rsidRPr="008A0013">
        <w:rPr>
          <w:rFonts w:eastAsia="Times New Roman" w:cs="Times New Roman"/>
        </w:rPr>
        <w:t xml:space="preserve"> i </w:t>
      </w:r>
      <w:r>
        <w:rPr>
          <w:rFonts w:eastAsia="Times New Roman" w:cs="Times New Roman"/>
        </w:rPr>
        <w:t>enfermedades transfronterizas</w:t>
      </w:r>
      <w:r w:rsidR="008A0013" w:rsidRPr="008A0013">
        <w:rPr>
          <w:rFonts w:eastAsia="Times New Roman" w:cs="Times New Roman"/>
        </w:rPr>
        <w:t xml:space="preserve">), </w:t>
      </w:r>
      <w:r>
        <w:rPr>
          <w:rFonts w:eastAsia="Times New Roman" w:cs="Times New Roman"/>
        </w:rPr>
        <w:t>servicios para la administración</w:t>
      </w:r>
      <w:r w:rsidR="008A0013" w:rsidRPr="008A0013">
        <w:rPr>
          <w:rFonts w:eastAsia="Times New Roman" w:cs="Times New Roman"/>
        </w:rPr>
        <w:t xml:space="preserve"> pública </w:t>
      </w:r>
      <w:r>
        <w:rPr>
          <w:rFonts w:eastAsia="Times New Roman" w:cs="Times New Roman"/>
        </w:rPr>
        <w:t>y</w:t>
      </w:r>
      <w:r w:rsidR="008A0013" w:rsidRPr="008A001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contratos de investigación con empresas del sector agro-alimentario</w:t>
      </w:r>
      <w:r w:rsidR="008A0013" w:rsidRPr="008A0013">
        <w:rPr>
          <w:rFonts w:eastAsia="Times New Roman" w:cs="Times New Roman"/>
        </w:rPr>
        <w:t>.</w:t>
      </w:r>
    </w:p>
    <w:p w:rsidR="00B9237E" w:rsidRPr="008A0013" w:rsidRDefault="00B9237E">
      <w:pPr>
        <w:rPr>
          <w:b/>
        </w:rPr>
      </w:pPr>
    </w:p>
    <w:p w:rsidR="00B9237E" w:rsidRPr="00480D3A" w:rsidRDefault="00B9237E">
      <w:pPr>
        <w:rPr>
          <w:b/>
          <w:lang w:val="en-US"/>
        </w:rPr>
      </w:pPr>
      <w:r w:rsidRPr="00480D3A">
        <w:rPr>
          <w:b/>
          <w:lang w:val="en-US"/>
        </w:rPr>
        <w:t>English</w:t>
      </w:r>
    </w:p>
    <w:p w:rsidR="00B9237E" w:rsidRDefault="00B9237E" w:rsidP="005E084B">
      <w:pPr>
        <w:rPr>
          <w:rFonts w:eastAsia="Times New Roman" w:cs="Times New Roman"/>
          <w:lang w:val="en-GB"/>
        </w:rPr>
      </w:pPr>
      <w:r w:rsidRPr="00480D3A">
        <w:rPr>
          <w:rFonts w:eastAsia="Times New Roman" w:cs="Times New Roman"/>
          <w:lang w:val="en-US"/>
        </w:rPr>
        <w:t>The</w:t>
      </w:r>
      <w:hyperlink r:id="rId9" w:history="1">
        <w:r w:rsidRPr="001F6899">
          <w:rPr>
            <w:rStyle w:val="Hipervnculo"/>
            <w:rFonts w:eastAsia="Times New Roman" w:cs="Times New Roman"/>
            <w:lang w:val="en-US"/>
          </w:rPr>
          <w:t xml:space="preserve"> Centre de </w:t>
        </w:r>
        <w:proofErr w:type="spellStart"/>
        <w:r w:rsidRPr="001F6899">
          <w:rPr>
            <w:rStyle w:val="Hipervnculo"/>
            <w:rFonts w:eastAsia="Times New Roman" w:cs="Times New Roman"/>
            <w:lang w:val="en-US"/>
          </w:rPr>
          <w:t>Recerca</w:t>
        </w:r>
        <w:proofErr w:type="spellEnd"/>
        <w:r w:rsidRPr="001F6899">
          <w:rPr>
            <w:rStyle w:val="Hipervnculo"/>
            <w:rFonts w:eastAsia="Times New Roman" w:cs="Times New Roman"/>
            <w:lang w:val="en-US"/>
          </w:rPr>
          <w:t xml:space="preserve"> </w:t>
        </w:r>
        <w:proofErr w:type="spellStart"/>
        <w:r w:rsidRPr="001F6899">
          <w:rPr>
            <w:rStyle w:val="Hipervnculo"/>
            <w:rFonts w:eastAsia="Times New Roman" w:cs="Times New Roman"/>
            <w:lang w:val="en-US"/>
          </w:rPr>
          <w:t>en</w:t>
        </w:r>
        <w:proofErr w:type="spellEnd"/>
        <w:r w:rsidRPr="001F6899">
          <w:rPr>
            <w:rStyle w:val="Hipervnculo"/>
            <w:rFonts w:eastAsia="Times New Roman" w:cs="Times New Roman"/>
            <w:lang w:val="en-US"/>
          </w:rPr>
          <w:t xml:space="preserve"> Sanitat Animal (</w:t>
        </w:r>
        <w:proofErr w:type="spellStart"/>
        <w:r w:rsidRPr="001F6899">
          <w:rPr>
            <w:rStyle w:val="Hipervnculo"/>
            <w:rFonts w:eastAsia="Times New Roman" w:cs="Times New Roman"/>
            <w:lang w:val="en-US"/>
          </w:rPr>
          <w:t>CReSA</w:t>
        </w:r>
        <w:proofErr w:type="spellEnd"/>
        <w:r w:rsidRPr="001F6899">
          <w:rPr>
            <w:rStyle w:val="Hipervnculo"/>
            <w:rFonts w:eastAsia="Times New Roman" w:cs="Times New Roman"/>
            <w:lang w:val="en-US"/>
          </w:rPr>
          <w:t>)</w:t>
        </w:r>
      </w:hyperlink>
      <w:bookmarkStart w:id="0" w:name="_GoBack"/>
      <w:bookmarkEnd w:id="0"/>
      <w:r w:rsidRPr="00480D3A">
        <w:rPr>
          <w:rFonts w:eastAsia="Times New Roman" w:cs="Times New Roman"/>
          <w:lang w:val="en-US"/>
        </w:rPr>
        <w:t xml:space="preserve"> is the animal health research program of </w:t>
      </w:r>
      <w:r w:rsidRPr="00480D3A">
        <w:rPr>
          <w:rFonts w:eastAsia="Times New Roman" w:cs="Times New Roman"/>
          <w:i/>
          <w:lang w:val="en-US"/>
        </w:rPr>
        <w:t xml:space="preserve">Institut de </w:t>
      </w:r>
      <w:proofErr w:type="spellStart"/>
      <w:r w:rsidRPr="00480D3A">
        <w:rPr>
          <w:rFonts w:eastAsia="Times New Roman" w:cs="Times New Roman"/>
          <w:i/>
          <w:lang w:val="en-US"/>
        </w:rPr>
        <w:t>Recerca</w:t>
      </w:r>
      <w:proofErr w:type="spellEnd"/>
      <w:r w:rsidRPr="00480D3A">
        <w:rPr>
          <w:rFonts w:eastAsia="Times New Roman" w:cs="Times New Roman"/>
          <w:i/>
          <w:lang w:val="en-US"/>
        </w:rPr>
        <w:t xml:space="preserve"> i </w:t>
      </w:r>
      <w:proofErr w:type="spellStart"/>
      <w:r w:rsidRPr="00480D3A">
        <w:rPr>
          <w:rFonts w:eastAsia="Times New Roman" w:cs="Times New Roman"/>
          <w:i/>
          <w:lang w:val="en-US"/>
        </w:rPr>
        <w:t>Tecnologia</w:t>
      </w:r>
      <w:proofErr w:type="spellEnd"/>
      <w:r w:rsidRPr="00480D3A">
        <w:rPr>
          <w:rFonts w:eastAsia="Times New Roman" w:cs="Times New Roman"/>
          <w:i/>
          <w:lang w:val="en-US"/>
        </w:rPr>
        <w:t xml:space="preserve"> </w:t>
      </w:r>
      <w:proofErr w:type="spellStart"/>
      <w:r w:rsidRPr="00480D3A">
        <w:rPr>
          <w:rFonts w:eastAsia="Times New Roman" w:cs="Times New Roman"/>
          <w:i/>
          <w:lang w:val="en-US"/>
        </w:rPr>
        <w:t>Agroalimentàries</w:t>
      </w:r>
      <w:proofErr w:type="spellEnd"/>
      <w:r w:rsidRPr="00480D3A">
        <w:rPr>
          <w:rFonts w:eastAsia="Times New Roman" w:cs="Times New Roman"/>
          <w:lang w:val="en-US"/>
        </w:rPr>
        <w:t xml:space="preserve"> (IRTA), its hosting institution. </w:t>
      </w:r>
      <w:r w:rsidRPr="00B9237E">
        <w:rPr>
          <w:rFonts w:eastAsia="Times New Roman" w:cs="Times New Roman"/>
          <w:lang w:val="en-GB"/>
        </w:rPr>
        <w:t>IRTA is a research institute owned by the Government of Catalonia (Spain) ascribed to the Department of Agriculture, Livestock, Fisheries and Food (DARP)</w:t>
      </w:r>
      <w:r>
        <w:rPr>
          <w:rFonts w:eastAsia="Times New Roman" w:cs="Times New Roman"/>
          <w:lang w:val="en-GB"/>
        </w:rPr>
        <w:t>, which is also a CERCA institute</w:t>
      </w:r>
      <w:r w:rsidRPr="00B9237E">
        <w:rPr>
          <w:rFonts w:eastAsia="Times New Roman" w:cs="Times New Roman"/>
          <w:lang w:val="en-GB"/>
        </w:rPr>
        <w:t xml:space="preserve">. </w:t>
      </w:r>
    </w:p>
    <w:p w:rsidR="00B9237E" w:rsidRPr="00B9237E" w:rsidRDefault="00B9237E" w:rsidP="005E084B">
      <w:pPr>
        <w:rPr>
          <w:rFonts w:eastAsia="Times New Roman" w:cs="Times New Roman"/>
          <w:lang w:val="en-GB"/>
        </w:rPr>
      </w:pPr>
      <w:r w:rsidRPr="00B9237E">
        <w:rPr>
          <w:rFonts w:eastAsia="Times New Roman" w:cs="Times New Roman"/>
          <w:lang w:val="en-GB"/>
        </w:rPr>
        <w:t xml:space="preserve">CReSA activity is executed at the </w:t>
      </w:r>
      <w:proofErr w:type="spellStart"/>
      <w:r w:rsidRPr="00B9237E">
        <w:rPr>
          <w:rFonts w:eastAsia="Times New Roman" w:cs="Times New Roman"/>
          <w:i/>
          <w:lang w:val="en-GB"/>
        </w:rPr>
        <w:t>Edifici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B9237E">
        <w:rPr>
          <w:rFonts w:eastAsia="Times New Roman" w:cs="Times New Roman"/>
          <w:lang w:val="en-GB"/>
        </w:rPr>
        <w:t>CReSA</w:t>
      </w:r>
      <w:proofErr w:type="spellEnd"/>
      <w:r w:rsidRPr="00B9237E">
        <w:rPr>
          <w:rFonts w:eastAsia="Times New Roman" w:cs="Times New Roman"/>
          <w:lang w:val="en-GB"/>
        </w:rPr>
        <w:t xml:space="preserve">, which is a technologically advanced building, with conventional laboratories as well as biocontainment with level-3 biosafety (BSL-3) laboratories and animal facilities. CReSA is located within the campus of the UAB (Barcelona, Spain). </w:t>
      </w:r>
    </w:p>
    <w:p w:rsidR="00B9237E" w:rsidRPr="00B9237E" w:rsidRDefault="00B9237E" w:rsidP="005E084B">
      <w:pPr>
        <w:rPr>
          <w:rFonts w:eastAsia="Times New Roman" w:cs="Times New Roman"/>
          <w:lang w:val="en-GB"/>
        </w:rPr>
      </w:pPr>
      <w:r w:rsidRPr="00B9237E">
        <w:rPr>
          <w:rFonts w:eastAsia="Times New Roman" w:cs="Times New Roman"/>
          <w:lang w:val="en-GB"/>
        </w:rPr>
        <w:t xml:space="preserve">CReSA together with the BSL3 infrastructure of </w:t>
      </w:r>
      <w:r w:rsidRPr="00B9237E">
        <w:rPr>
          <w:rFonts w:eastAsia="Times New Roman" w:cs="Times New Roman"/>
          <w:i/>
          <w:lang w:val="en-GB"/>
        </w:rPr>
        <w:t xml:space="preserve">Centro de </w:t>
      </w:r>
      <w:proofErr w:type="spellStart"/>
      <w:r w:rsidRPr="00B9237E">
        <w:rPr>
          <w:rFonts w:eastAsia="Times New Roman" w:cs="Times New Roman"/>
          <w:i/>
          <w:lang w:val="en-GB"/>
        </w:rPr>
        <w:t>Investigación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B9237E">
        <w:rPr>
          <w:rFonts w:eastAsia="Times New Roman" w:cs="Times New Roman"/>
          <w:i/>
          <w:lang w:val="en-GB"/>
        </w:rPr>
        <w:t>en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B9237E">
        <w:rPr>
          <w:rFonts w:eastAsia="Times New Roman" w:cs="Times New Roman"/>
          <w:i/>
          <w:lang w:val="en-GB"/>
        </w:rPr>
        <w:t>Sanidad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Animal</w:t>
      </w:r>
      <w:r w:rsidRPr="00B9237E">
        <w:rPr>
          <w:rFonts w:eastAsia="Times New Roman" w:cs="Times New Roman"/>
          <w:lang w:val="en-GB"/>
        </w:rPr>
        <w:t xml:space="preserve"> (CISA-INIA), configures the so-called </w:t>
      </w:r>
      <w:r w:rsidRPr="00B9237E">
        <w:rPr>
          <w:rFonts w:eastAsia="Times New Roman" w:cs="Times New Roman"/>
          <w:i/>
          <w:lang w:val="en-GB"/>
        </w:rPr>
        <w:t xml:space="preserve">Red de </w:t>
      </w:r>
      <w:proofErr w:type="spellStart"/>
      <w:r w:rsidRPr="00B9237E">
        <w:rPr>
          <w:rFonts w:eastAsia="Times New Roman" w:cs="Times New Roman"/>
          <w:i/>
          <w:lang w:val="en-GB"/>
        </w:rPr>
        <w:t>Laboratorios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de Alta </w:t>
      </w:r>
      <w:proofErr w:type="spellStart"/>
      <w:r w:rsidRPr="00B9237E">
        <w:rPr>
          <w:rFonts w:eastAsia="Times New Roman" w:cs="Times New Roman"/>
          <w:i/>
          <w:lang w:val="en-GB"/>
        </w:rPr>
        <w:t>Seguridad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B9237E">
        <w:rPr>
          <w:rFonts w:eastAsia="Times New Roman" w:cs="Times New Roman"/>
          <w:i/>
          <w:lang w:val="en-GB"/>
        </w:rPr>
        <w:t>Biológica</w:t>
      </w:r>
      <w:proofErr w:type="spellEnd"/>
      <w:r w:rsidRPr="00B9237E">
        <w:rPr>
          <w:rFonts w:eastAsia="Times New Roman" w:cs="Times New Roman"/>
          <w:lang w:val="en-GB"/>
        </w:rPr>
        <w:t xml:space="preserve"> (RLASB, </w:t>
      </w:r>
      <w:hyperlink r:id="rId10" w:history="1">
        <w:r w:rsidRPr="00B9237E">
          <w:rPr>
            <w:rStyle w:val="Hipervnculo"/>
            <w:rFonts w:eastAsia="Times New Roman" w:cs="Times New Roman"/>
            <w:lang w:val="en-GB"/>
          </w:rPr>
          <w:t>www.rlasb.es</w:t>
        </w:r>
      </w:hyperlink>
      <w:r w:rsidRPr="00B9237E">
        <w:rPr>
          <w:rFonts w:eastAsia="Times New Roman" w:cs="Times New Roman"/>
          <w:lang w:val="en-GB"/>
        </w:rPr>
        <w:t xml:space="preserve">, High Biological Security Laboratories Network). The RLASB is a singular scientific and technological infrastructure (ICTS) of the Spanish Government. CReSA is also participating in the </w:t>
      </w:r>
      <w:r w:rsidRPr="00B9237E">
        <w:rPr>
          <w:rFonts w:eastAsia="Times New Roman" w:cs="Times New Roman"/>
          <w:i/>
          <w:lang w:val="en-GB"/>
        </w:rPr>
        <w:t xml:space="preserve">Red de </w:t>
      </w:r>
      <w:proofErr w:type="spellStart"/>
      <w:r w:rsidRPr="00B9237E">
        <w:rPr>
          <w:rFonts w:eastAsia="Times New Roman" w:cs="Times New Roman"/>
          <w:i/>
          <w:lang w:val="en-GB"/>
        </w:rPr>
        <w:t>Laboratorios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de </w:t>
      </w:r>
      <w:proofErr w:type="spellStart"/>
      <w:r w:rsidRPr="00B9237E">
        <w:rPr>
          <w:rFonts w:eastAsia="Times New Roman" w:cs="Times New Roman"/>
          <w:i/>
          <w:lang w:val="en-GB"/>
        </w:rPr>
        <w:t>Alerta</w:t>
      </w:r>
      <w:proofErr w:type="spellEnd"/>
      <w:r w:rsidRPr="00B9237E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B9237E">
        <w:rPr>
          <w:rFonts w:eastAsia="Times New Roman" w:cs="Times New Roman"/>
          <w:i/>
          <w:lang w:val="en-GB"/>
        </w:rPr>
        <w:t>Biológica</w:t>
      </w:r>
      <w:proofErr w:type="spellEnd"/>
      <w:r w:rsidRPr="00B9237E">
        <w:rPr>
          <w:rFonts w:eastAsia="Times New Roman" w:cs="Times New Roman"/>
          <w:lang w:val="en-GB"/>
        </w:rPr>
        <w:t xml:space="preserve"> (RE-LAB, Biological Alert Laboratory Network), at Spanish level, and is one of the corner-stones of animal disease surveillance for the Catalan government. </w:t>
      </w:r>
      <w:r>
        <w:rPr>
          <w:rFonts w:eastAsia="Times New Roman" w:cs="Times New Roman"/>
          <w:lang w:val="en-GB"/>
        </w:rPr>
        <w:t>Recently, CReSA has been recognized as OIE Collaborating Centre for research and control for emerging and re-emerging swine diseases in Europe and OIE Reference Centre for Classical Swine Fever.</w:t>
      </w:r>
    </w:p>
    <w:p w:rsidR="006B4925" w:rsidRDefault="00B9237E">
      <w:pPr>
        <w:rPr>
          <w:lang w:val="en-GB"/>
        </w:rPr>
      </w:pPr>
      <w:r w:rsidRPr="00B9237E">
        <w:rPr>
          <w:rFonts w:eastAsia="Times New Roman" w:cs="Times New Roman"/>
          <w:lang w:val="en-GB"/>
        </w:rPr>
        <w:t>The research at CReSA is being performed under the umbrella of three major activities:</w:t>
      </w:r>
      <w:r>
        <w:rPr>
          <w:rFonts w:eastAsia="Times New Roman" w:cs="Times New Roman"/>
          <w:lang w:val="en-GB"/>
        </w:rPr>
        <w:t xml:space="preserve"> b</w:t>
      </w:r>
      <w:r w:rsidRPr="00B9237E">
        <w:rPr>
          <w:rFonts w:eastAsia="Times New Roman" w:cs="Times New Roman"/>
          <w:lang w:val="en-GB"/>
        </w:rPr>
        <w:t>asic and applied independent research based on national and international projects (organized in 3 research subprograms</w:t>
      </w:r>
      <w:r>
        <w:rPr>
          <w:rFonts w:eastAsia="Times New Roman" w:cs="Times New Roman"/>
          <w:lang w:val="en-GB"/>
        </w:rPr>
        <w:t xml:space="preserve"> on epidemiology and risk assessment, endemic diseases and transboundary diseases</w:t>
      </w:r>
      <w:r w:rsidRPr="00B9237E">
        <w:rPr>
          <w:rFonts w:eastAsia="Times New Roman" w:cs="Times New Roman"/>
          <w:lang w:val="en-GB"/>
        </w:rPr>
        <w:t>)</w:t>
      </w:r>
      <w:r>
        <w:rPr>
          <w:rFonts w:eastAsia="Times New Roman" w:cs="Times New Roman"/>
          <w:lang w:val="en-GB"/>
        </w:rPr>
        <w:t>, s</w:t>
      </w:r>
      <w:r w:rsidRPr="00B9237E">
        <w:rPr>
          <w:rFonts w:eastAsia="Times New Roman" w:cs="Times New Roman"/>
          <w:lang w:val="en-GB"/>
        </w:rPr>
        <w:t>ervices for public administrations</w:t>
      </w:r>
      <w:r>
        <w:rPr>
          <w:rFonts w:eastAsia="Times New Roman" w:cs="Times New Roman"/>
          <w:lang w:val="en-GB"/>
        </w:rPr>
        <w:t xml:space="preserve"> and r</w:t>
      </w:r>
      <w:r w:rsidRPr="00B9237E">
        <w:rPr>
          <w:rFonts w:eastAsia="Times New Roman" w:cs="Times New Roman"/>
          <w:lang w:val="en-GB"/>
        </w:rPr>
        <w:t>esearch contracts with agri-food sector companies</w:t>
      </w:r>
      <w:r>
        <w:rPr>
          <w:rFonts w:eastAsia="Times New Roman" w:cs="Times New Roman"/>
          <w:lang w:val="en-GB"/>
        </w:rPr>
        <w:t>.</w:t>
      </w:r>
    </w:p>
    <w:sectPr w:rsidR="006B49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554DD"/>
    <w:multiLevelType w:val="hybridMultilevel"/>
    <w:tmpl w:val="DAD255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32EFD"/>
    <w:multiLevelType w:val="hybridMultilevel"/>
    <w:tmpl w:val="B3E4BD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7E"/>
    <w:rsid w:val="001F6899"/>
    <w:rsid w:val="00275377"/>
    <w:rsid w:val="00480D3A"/>
    <w:rsid w:val="005E084B"/>
    <w:rsid w:val="006B4925"/>
    <w:rsid w:val="008A0013"/>
    <w:rsid w:val="00B9237E"/>
    <w:rsid w:val="00CC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86269-787A-4A60-9906-149E6374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9237E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B9237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80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0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lasb.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resa.es/cresa3/default.asp?mod=strmenu01&amp;idioma=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lasb.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resa.cat" TargetMode="External"/><Relationship Id="rId10" Type="http://schemas.openxmlformats.org/officeDocument/2006/relationships/hyperlink" Target="http://www.rlasb.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esa.es/cresa3/default.asp?mod=strmenu01&amp;idioma=e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868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jsegales</dc:creator>
  <cp:lastModifiedBy>Cristina Andreu Nebot</cp:lastModifiedBy>
  <cp:revision>3</cp:revision>
  <cp:lastPrinted>2017-06-06T09:12:00Z</cp:lastPrinted>
  <dcterms:created xsi:type="dcterms:W3CDTF">2017-06-06T09:20:00Z</dcterms:created>
  <dcterms:modified xsi:type="dcterms:W3CDTF">2017-06-06T09:25:00Z</dcterms:modified>
</cp:coreProperties>
</file>