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9DC" w:rsidRDefault="004829DC"/>
    <w:p w:rsidR="005F38BF" w:rsidRDefault="005F38BF"/>
    <w:p w:rsidR="005F38BF" w:rsidRDefault="005F38BF" w:rsidP="005F38BF">
      <w:pPr>
        <w:pStyle w:val="Puesto"/>
      </w:pPr>
      <w:proofErr w:type="spellStart"/>
      <w:r w:rsidRPr="005F38BF">
        <w:t>Mendeley</w:t>
      </w:r>
      <w:proofErr w:type="spellEnd"/>
      <w:r w:rsidRPr="005F38BF">
        <w:t xml:space="preserve">:  </w:t>
      </w:r>
      <w:proofErr w:type="spellStart"/>
      <w:r w:rsidRPr="005F38BF">
        <w:t>How</w:t>
      </w:r>
      <w:proofErr w:type="spellEnd"/>
      <w:r w:rsidRPr="005F38BF">
        <w:t xml:space="preserve"> to import </w:t>
      </w:r>
      <w:proofErr w:type="spellStart"/>
      <w:r w:rsidRPr="005F38BF">
        <w:t>your</w:t>
      </w:r>
      <w:proofErr w:type="spellEnd"/>
      <w:r w:rsidR="00BA428A">
        <w:t xml:space="preserve"> documents</w:t>
      </w:r>
      <w:r>
        <w:t xml:space="preserve">              </w:t>
      </w:r>
    </w:p>
    <w:p w:rsidR="00BC5580" w:rsidRPr="00BC5580" w:rsidRDefault="00BC5580" w:rsidP="00BC5580">
      <w:pPr>
        <w:pStyle w:val="Prrafodelista"/>
        <w:numPr>
          <w:ilvl w:val="0"/>
          <w:numId w:val="3"/>
        </w:numPr>
        <w:rPr>
          <w:sz w:val="32"/>
          <w:szCs w:val="32"/>
        </w:rPr>
      </w:pPr>
      <w:r w:rsidRPr="00BC5580">
        <w:rPr>
          <w:sz w:val="32"/>
          <w:szCs w:val="32"/>
        </w:rPr>
        <w:t xml:space="preserve">Si el </w:t>
      </w:r>
      <w:proofErr w:type="spellStart"/>
      <w:r w:rsidRPr="00BC5580">
        <w:rPr>
          <w:sz w:val="32"/>
          <w:szCs w:val="32"/>
        </w:rPr>
        <w:t>videotutorial</w:t>
      </w:r>
      <w:proofErr w:type="spellEnd"/>
      <w:r w:rsidRPr="00BC5580">
        <w:rPr>
          <w:sz w:val="32"/>
          <w:szCs w:val="32"/>
        </w:rPr>
        <w:t xml:space="preserve"> està actualitzat o no (</w:t>
      </w:r>
      <w:proofErr w:type="spellStart"/>
      <w:r w:rsidRPr="00BC5580">
        <w:rPr>
          <w:sz w:val="32"/>
          <w:szCs w:val="32"/>
        </w:rPr>
        <w:t>mendeley</w:t>
      </w:r>
      <w:proofErr w:type="spellEnd"/>
      <w:r w:rsidRPr="00BC5580">
        <w:rPr>
          <w:sz w:val="32"/>
          <w:szCs w:val="32"/>
        </w:rPr>
        <w:t xml:space="preserve"> web, sobretot, ha canviat molt en els darrers temps) i si continua essent vàlid per a una </w:t>
      </w:r>
      <w:proofErr w:type="spellStart"/>
      <w:r w:rsidRPr="00BC5580">
        <w:rPr>
          <w:sz w:val="32"/>
          <w:szCs w:val="32"/>
        </w:rPr>
        <w:t>autoformació</w:t>
      </w:r>
      <w:proofErr w:type="spellEnd"/>
      <w:r w:rsidRPr="00BC5580">
        <w:rPr>
          <w:sz w:val="32"/>
          <w:szCs w:val="32"/>
        </w:rPr>
        <w:t xml:space="preserve"> de qualitat</w:t>
      </w:r>
      <w:r w:rsidR="005A5227">
        <w:rPr>
          <w:sz w:val="32"/>
          <w:szCs w:val="32"/>
        </w:rPr>
        <w:t>.</w:t>
      </w:r>
    </w:p>
    <w:p w:rsidR="00BC5580" w:rsidRDefault="00BC5580" w:rsidP="00BC5580">
      <w:pPr>
        <w:pStyle w:val="Prrafodelista"/>
      </w:pPr>
    </w:p>
    <w:p w:rsidR="00BC5580" w:rsidRPr="007A1576" w:rsidRDefault="00BC5580" w:rsidP="00BC5580">
      <w:pPr>
        <w:pStyle w:val="Prrafodelista"/>
        <w:rPr>
          <w:sz w:val="24"/>
          <w:szCs w:val="24"/>
        </w:rPr>
      </w:pPr>
      <w:r w:rsidRPr="007A1576">
        <w:rPr>
          <w:sz w:val="24"/>
          <w:szCs w:val="24"/>
        </w:rPr>
        <w:t>--</w:t>
      </w:r>
      <w:r w:rsidR="005F38BF" w:rsidRPr="007A1576">
        <w:rPr>
          <w:sz w:val="24"/>
          <w:szCs w:val="24"/>
        </w:rPr>
        <w:t xml:space="preserve">Menú superior de </w:t>
      </w:r>
      <w:proofErr w:type="spellStart"/>
      <w:r w:rsidR="005F38BF" w:rsidRPr="007A1576">
        <w:rPr>
          <w:sz w:val="24"/>
          <w:szCs w:val="24"/>
        </w:rPr>
        <w:t>Mendeley</w:t>
      </w:r>
      <w:proofErr w:type="spellEnd"/>
      <w:r w:rsidR="005F38BF" w:rsidRPr="007A1576">
        <w:rPr>
          <w:sz w:val="24"/>
          <w:szCs w:val="24"/>
        </w:rPr>
        <w:t xml:space="preserve"> desfasat respecte a la versió actual del</w:t>
      </w:r>
      <w:r w:rsidR="00973024" w:rsidRPr="007A1576">
        <w:rPr>
          <w:sz w:val="24"/>
          <w:szCs w:val="24"/>
        </w:rPr>
        <w:t xml:space="preserve"> </w:t>
      </w:r>
      <w:r w:rsidR="005F38BF" w:rsidRPr="007A1576">
        <w:rPr>
          <w:sz w:val="24"/>
          <w:szCs w:val="24"/>
        </w:rPr>
        <w:t>Desktop.</w:t>
      </w:r>
    </w:p>
    <w:p w:rsidR="00BC5580" w:rsidRPr="007A1576" w:rsidRDefault="00BC5580" w:rsidP="00BC5580">
      <w:pPr>
        <w:pStyle w:val="Prrafodelista"/>
        <w:rPr>
          <w:sz w:val="24"/>
          <w:szCs w:val="24"/>
        </w:rPr>
      </w:pPr>
      <w:r w:rsidRPr="007A1576">
        <w:rPr>
          <w:sz w:val="24"/>
          <w:szCs w:val="24"/>
        </w:rPr>
        <w:t xml:space="preserve">--Pàgina del web </w:t>
      </w:r>
      <w:proofErr w:type="spellStart"/>
      <w:r w:rsidRPr="007A1576">
        <w:rPr>
          <w:sz w:val="24"/>
          <w:szCs w:val="24"/>
        </w:rPr>
        <w:t>importer</w:t>
      </w:r>
      <w:proofErr w:type="spellEnd"/>
      <w:r w:rsidRPr="007A1576">
        <w:rPr>
          <w:sz w:val="24"/>
          <w:szCs w:val="24"/>
        </w:rPr>
        <w:t xml:space="preserve"> </w:t>
      </w:r>
      <w:proofErr w:type="spellStart"/>
      <w:r w:rsidRPr="007A1576">
        <w:rPr>
          <w:sz w:val="24"/>
          <w:szCs w:val="24"/>
        </w:rPr>
        <w:t>antigua</w:t>
      </w:r>
      <w:proofErr w:type="spellEnd"/>
      <w:r w:rsidRPr="007A1576">
        <w:rPr>
          <w:sz w:val="24"/>
          <w:szCs w:val="24"/>
        </w:rPr>
        <w:t xml:space="preserve"> i desfasada</w:t>
      </w:r>
    </w:p>
    <w:p w:rsidR="00DF5915" w:rsidRPr="007A1576" w:rsidRDefault="00DF5915" w:rsidP="00BC5580">
      <w:pPr>
        <w:pStyle w:val="Prrafodelista"/>
        <w:rPr>
          <w:sz w:val="24"/>
          <w:szCs w:val="24"/>
        </w:rPr>
      </w:pPr>
    </w:p>
    <w:p w:rsidR="00DF5915" w:rsidRDefault="00DF5915" w:rsidP="00BC5580">
      <w:pPr>
        <w:pStyle w:val="Prrafodelista"/>
        <w:rPr>
          <w:sz w:val="24"/>
          <w:szCs w:val="24"/>
        </w:rPr>
      </w:pPr>
      <w:r w:rsidRPr="007A1576">
        <w:rPr>
          <w:sz w:val="24"/>
          <w:szCs w:val="24"/>
        </w:rPr>
        <w:t>El vídeo potencia la idea d’arrossegament i això es vigent.</w:t>
      </w:r>
    </w:p>
    <w:p w:rsidR="007F7935" w:rsidRPr="007A1576" w:rsidRDefault="007F7935" w:rsidP="00BC5580">
      <w:pPr>
        <w:pStyle w:val="Prrafodelista"/>
        <w:rPr>
          <w:sz w:val="24"/>
          <w:szCs w:val="24"/>
        </w:rPr>
      </w:pPr>
      <w:r w:rsidRPr="007F7935">
        <w:rPr>
          <w:sz w:val="24"/>
          <w:szCs w:val="24"/>
        </w:rPr>
        <w:t>Evidentment el vídeo no està actualitzat però una nova versió serà també antiga als canvis.</w:t>
      </w:r>
    </w:p>
    <w:p w:rsidR="00973024" w:rsidRDefault="00973024" w:rsidP="005F38BF">
      <w:pPr>
        <w:pStyle w:val="Prrafodelista"/>
        <w:ind w:left="405"/>
        <w:rPr>
          <w:rFonts w:ascii="Arial" w:hAnsi="Arial" w:cs="Arial"/>
          <w:sz w:val="32"/>
          <w:szCs w:val="32"/>
        </w:rPr>
      </w:pPr>
    </w:p>
    <w:p w:rsidR="00973024" w:rsidRDefault="00BC5580" w:rsidP="00BC5580">
      <w:pPr>
        <w:pStyle w:val="Prrafodelista"/>
        <w:numPr>
          <w:ilvl w:val="0"/>
          <w:numId w:val="3"/>
        </w:numPr>
        <w:rPr>
          <w:rFonts w:cs="Arial"/>
          <w:sz w:val="32"/>
          <w:szCs w:val="32"/>
        </w:rPr>
      </w:pPr>
      <w:r w:rsidRPr="00BC5580">
        <w:rPr>
          <w:rFonts w:cs="Arial"/>
          <w:sz w:val="32"/>
          <w:szCs w:val="32"/>
        </w:rPr>
        <w:t xml:space="preserve">Independentment de si el </w:t>
      </w:r>
      <w:proofErr w:type="spellStart"/>
      <w:r w:rsidRPr="00BC5580">
        <w:rPr>
          <w:rFonts w:cs="Arial"/>
          <w:sz w:val="32"/>
          <w:szCs w:val="32"/>
        </w:rPr>
        <w:t>videotutorial</w:t>
      </w:r>
      <w:proofErr w:type="spellEnd"/>
      <w:r w:rsidRPr="00BC5580">
        <w:rPr>
          <w:rFonts w:cs="Arial"/>
          <w:sz w:val="32"/>
          <w:szCs w:val="32"/>
        </w:rPr>
        <w:t xml:space="preserve"> està actualitzat, cal dir si es considera que hi falta alguna informació rellevant</w:t>
      </w:r>
      <w:r w:rsidR="005A5227">
        <w:rPr>
          <w:rFonts w:cs="Arial"/>
          <w:sz w:val="32"/>
          <w:szCs w:val="32"/>
        </w:rPr>
        <w:t>.</w:t>
      </w:r>
    </w:p>
    <w:p w:rsidR="00F372CD" w:rsidRPr="00F372CD" w:rsidRDefault="00F372CD" w:rsidP="00F372CD">
      <w:pPr>
        <w:pStyle w:val="Prrafodelista"/>
        <w:ind w:left="360"/>
        <w:rPr>
          <w:rFonts w:cs="Arial"/>
          <w:sz w:val="24"/>
          <w:szCs w:val="24"/>
        </w:rPr>
      </w:pPr>
    </w:p>
    <w:p w:rsidR="00F372CD" w:rsidRDefault="00973024" w:rsidP="00F372CD">
      <w:pPr>
        <w:pStyle w:val="Prrafodelista"/>
        <w:rPr>
          <w:sz w:val="24"/>
          <w:szCs w:val="24"/>
        </w:rPr>
      </w:pPr>
      <w:r w:rsidRPr="00F372CD">
        <w:rPr>
          <w:sz w:val="24"/>
          <w:szCs w:val="24"/>
        </w:rPr>
        <w:t>-</w:t>
      </w:r>
      <w:r w:rsidR="00B953AE" w:rsidRPr="00F372CD">
        <w:rPr>
          <w:sz w:val="24"/>
          <w:szCs w:val="24"/>
        </w:rPr>
        <w:t>No es menciona que es pot fer també mitjançant el menú d’importació de fitxers. Segurament perquè considera “</w:t>
      </w:r>
      <w:proofErr w:type="spellStart"/>
      <w:r w:rsidR="00B953AE" w:rsidRPr="00F372CD">
        <w:rPr>
          <w:sz w:val="24"/>
          <w:szCs w:val="24"/>
        </w:rPr>
        <w:t>drag</w:t>
      </w:r>
      <w:proofErr w:type="spellEnd"/>
      <w:r w:rsidR="00B953AE" w:rsidRPr="00F372CD">
        <w:rPr>
          <w:sz w:val="24"/>
          <w:szCs w:val="24"/>
        </w:rPr>
        <w:t xml:space="preserve"> </w:t>
      </w:r>
      <w:proofErr w:type="spellStart"/>
      <w:r w:rsidR="00B953AE" w:rsidRPr="00F372CD">
        <w:rPr>
          <w:sz w:val="24"/>
          <w:szCs w:val="24"/>
        </w:rPr>
        <w:t>and</w:t>
      </w:r>
      <w:proofErr w:type="spellEnd"/>
      <w:r w:rsidR="00B953AE" w:rsidRPr="00F372CD">
        <w:rPr>
          <w:sz w:val="24"/>
          <w:szCs w:val="24"/>
        </w:rPr>
        <w:t xml:space="preserve"> </w:t>
      </w:r>
      <w:proofErr w:type="spellStart"/>
      <w:r w:rsidR="00B953AE" w:rsidRPr="00F372CD">
        <w:rPr>
          <w:sz w:val="24"/>
          <w:szCs w:val="24"/>
        </w:rPr>
        <w:t>drop</w:t>
      </w:r>
      <w:r w:rsidR="00DF5915">
        <w:rPr>
          <w:sz w:val="24"/>
          <w:szCs w:val="24"/>
        </w:rPr>
        <w:t>p</w:t>
      </w:r>
      <w:proofErr w:type="spellEnd"/>
      <w:r w:rsidR="00B953AE" w:rsidRPr="00F372CD">
        <w:rPr>
          <w:sz w:val="24"/>
          <w:szCs w:val="24"/>
        </w:rPr>
        <w:t>” mé</w:t>
      </w:r>
      <w:r w:rsidR="005B6E54">
        <w:rPr>
          <w:sz w:val="24"/>
          <w:szCs w:val="24"/>
        </w:rPr>
        <w:t>s fàci</w:t>
      </w:r>
      <w:r w:rsidR="000469FB">
        <w:rPr>
          <w:sz w:val="24"/>
          <w:szCs w:val="24"/>
        </w:rPr>
        <w:t>l</w:t>
      </w:r>
      <w:r w:rsidR="005B6E54">
        <w:rPr>
          <w:sz w:val="24"/>
          <w:szCs w:val="24"/>
        </w:rPr>
        <w:t>, com a exemples a</w:t>
      </w:r>
      <w:bookmarkStart w:id="0" w:name="_GoBack"/>
      <w:bookmarkEnd w:id="0"/>
      <w:r w:rsidR="00B953AE" w:rsidRPr="00F372CD">
        <w:rPr>
          <w:sz w:val="24"/>
          <w:szCs w:val="24"/>
        </w:rPr>
        <w:t xml:space="preserve">rrossega un </w:t>
      </w:r>
      <w:proofErr w:type="spellStart"/>
      <w:r w:rsidR="00B953AE" w:rsidRPr="00F372CD">
        <w:rPr>
          <w:sz w:val="24"/>
          <w:szCs w:val="24"/>
        </w:rPr>
        <w:t>pdf</w:t>
      </w:r>
      <w:proofErr w:type="spellEnd"/>
      <w:r w:rsidR="00B953AE" w:rsidRPr="00F372CD">
        <w:rPr>
          <w:sz w:val="24"/>
          <w:szCs w:val="24"/>
        </w:rPr>
        <w:t xml:space="preserve">, una carpeta amb </w:t>
      </w:r>
      <w:proofErr w:type="spellStart"/>
      <w:r w:rsidR="00B953AE" w:rsidRPr="00F372CD">
        <w:rPr>
          <w:sz w:val="24"/>
          <w:szCs w:val="24"/>
        </w:rPr>
        <w:t>pdfs</w:t>
      </w:r>
      <w:proofErr w:type="spellEnd"/>
      <w:r w:rsidR="00B953AE" w:rsidRPr="00F372CD">
        <w:rPr>
          <w:sz w:val="24"/>
          <w:szCs w:val="24"/>
        </w:rPr>
        <w:t xml:space="preserve">, un fitxer </w:t>
      </w:r>
      <w:proofErr w:type="spellStart"/>
      <w:r w:rsidR="00B953AE" w:rsidRPr="00F372CD">
        <w:rPr>
          <w:sz w:val="24"/>
          <w:szCs w:val="24"/>
        </w:rPr>
        <w:t>d’</w:t>
      </w:r>
      <w:r w:rsidR="00F372CD">
        <w:rPr>
          <w:sz w:val="24"/>
          <w:szCs w:val="24"/>
        </w:rPr>
        <w:t>E</w:t>
      </w:r>
      <w:r w:rsidR="00B953AE" w:rsidRPr="00F372CD">
        <w:rPr>
          <w:sz w:val="24"/>
          <w:szCs w:val="24"/>
        </w:rPr>
        <w:t>ndnote</w:t>
      </w:r>
      <w:proofErr w:type="spellEnd"/>
      <w:r w:rsidR="00F372CD">
        <w:rPr>
          <w:sz w:val="24"/>
          <w:szCs w:val="24"/>
        </w:rPr>
        <w:t>, potser podríem afegir un fitxer d’una base de dades.</w:t>
      </w:r>
    </w:p>
    <w:p w:rsidR="00F372CD" w:rsidRDefault="00F372CD" w:rsidP="00F372CD">
      <w:pPr>
        <w:pStyle w:val="Prrafodelista"/>
        <w:rPr>
          <w:sz w:val="24"/>
          <w:szCs w:val="24"/>
        </w:rPr>
      </w:pPr>
    </w:p>
    <w:p w:rsidR="00B953AE" w:rsidRPr="00F372CD" w:rsidRDefault="00F372CD" w:rsidP="00F372CD">
      <w:pPr>
        <w:pStyle w:val="Prrafodelista"/>
        <w:rPr>
          <w:sz w:val="24"/>
          <w:szCs w:val="24"/>
        </w:rPr>
      </w:pPr>
      <w:r>
        <w:rPr>
          <w:sz w:val="24"/>
          <w:szCs w:val="24"/>
        </w:rPr>
        <w:t>-E</w:t>
      </w:r>
      <w:r w:rsidR="00B953AE" w:rsidRPr="00F372CD">
        <w:rPr>
          <w:sz w:val="24"/>
          <w:szCs w:val="24"/>
        </w:rPr>
        <w:t xml:space="preserve">l web </w:t>
      </w:r>
      <w:proofErr w:type="spellStart"/>
      <w:r w:rsidR="00B953AE" w:rsidRPr="00F372CD">
        <w:rPr>
          <w:sz w:val="24"/>
          <w:szCs w:val="24"/>
        </w:rPr>
        <w:t>importer</w:t>
      </w:r>
      <w:proofErr w:type="spellEnd"/>
      <w:r w:rsidR="00B953AE" w:rsidRPr="00F372CD">
        <w:rPr>
          <w:sz w:val="24"/>
          <w:szCs w:val="24"/>
        </w:rPr>
        <w:t xml:space="preserve"> de l’adreça </w:t>
      </w:r>
      <w:proofErr w:type="spellStart"/>
      <w:r w:rsidR="00B953AE" w:rsidRPr="00F372CD">
        <w:rPr>
          <w:sz w:val="24"/>
          <w:szCs w:val="24"/>
        </w:rPr>
        <w:t>d’interés</w:t>
      </w:r>
      <w:proofErr w:type="spellEnd"/>
      <w:r w:rsidR="00B953AE" w:rsidRPr="00F372CD">
        <w:rPr>
          <w:sz w:val="24"/>
          <w:szCs w:val="24"/>
        </w:rPr>
        <w:t>.</w:t>
      </w:r>
    </w:p>
    <w:p w:rsidR="005A5227" w:rsidRDefault="005A5227" w:rsidP="00973024">
      <w:pPr>
        <w:rPr>
          <w:sz w:val="24"/>
          <w:szCs w:val="24"/>
        </w:rPr>
      </w:pPr>
    </w:p>
    <w:p w:rsidR="005A5227" w:rsidRDefault="005A5227" w:rsidP="005A5227">
      <w:pPr>
        <w:pStyle w:val="Prrafodelista"/>
        <w:numPr>
          <w:ilvl w:val="0"/>
          <w:numId w:val="3"/>
        </w:numPr>
        <w:rPr>
          <w:sz w:val="32"/>
          <w:szCs w:val="32"/>
        </w:rPr>
      </w:pPr>
      <w:r w:rsidRPr="005A5227">
        <w:rPr>
          <w:sz w:val="32"/>
          <w:szCs w:val="32"/>
        </w:rPr>
        <w:t xml:space="preserve">Analitzant la llista dels 8 </w:t>
      </w:r>
      <w:proofErr w:type="spellStart"/>
      <w:r w:rsidRPr="005A5227">
        <w:rPr>
          <w:sz w:val="32"/>
          <w:szCs w:val="32"/>
        </w:rPr>
        <w:t>videotutorials</w:t>
      </w:r>
      <w:proofErr w:type="spellEnd"/>
      <w:r w:rsidRPr="005A5227">
        <w:rPr>
          <w:sz w:val="32"/>
          <w:szCs w:val="32"/>
        </w:rPr>
        <w:t xml:space="preserve"> que ofereix </w:t>
      </w:r>
      <w:proofErr w:type="spellStart"/>
      <w:r w:rsidRPr="005A5227">
        <w:rPr>
          <w:sz w:val="32"/>
          <w:szCs w:val="32"/>
        </w:rPr>
        <w:t>Mendeley</w:t>
      </w:r>
      <w:proofErr w:type="spellEnd"/>
      <w:r w:rsidRPr="005A5227">
        <w:rPr>
          <w:sz w:val="32"/>
          <w:szCs w:val="32"/>
        </w:rPr>
        <w:t>, dir si caldria fer mes vídeos-càpsula</w:t>
      </w:r>
      <w:r>
        <w:rPr>
          <w:sz w:val="32"/>
          <w:szCs w:val="32"/>
        </w:rPr>
        <w:t>.</w:t>
      </w:r>
    </w:p>
    <w:p w:rsidR="00F502E1" w:rsidRDefault="00F502E1" w:rsidP="00F502E1">
      <w:pPr>
        <w:pStyle w:val="Prrafodelista"/>
      </w:pPr>
    </w:p>
    <w:p w:rsidR="00F502E1" w:rsidRPr="007A1576" w:rsidRDefault="00E03356" w:rsidP="00F502E1">
      <w:pPr>
        <w:pStyle w:val="Prrafodelista"/>
        <w:rPr>
          <w:sz w:val="24"/>
          <w:szCs w:val="24"/>
        </w:rPr>
      </w:pPr>
      <w:r w:rsidRPr="007A1576">
        <w:rPr>
          <w:sz w:val="24"/>
          <w:szCs w:val="24"/>
        </w:rPr>
        <w:t>Caldria Exportació indirecta</w:t>
      </w:r>
    </w:p>
    <w:p w:rsidR="00BA428A" w:rsidRPr="00BA428A" w:rsidRDefault="00BA428A" w:rsidP="00BA428A">
      <w:pPr>
        <w:rPr>
          <w:sz w:val="32"/>
          <w:szCs w:val="32"/>
        </w:rPr>
      </w:pPr>
    </w:p>
    <w:p w:rsidR="00BA428A" w:rsidRDefault="00BA428A" w:rsidP="00BA428A">
      <w:pPr>
        <w:rPr>
          <w:sz w:val="32"/>
          <w:szCs w:val="32"/>
        </w:rPr>
      </w:pPr>
    </w:p>
    <w:p w:rsidR="00BA428A" w:rsidRDefault="00BA428A" w:rsidP="00BA428A">
      <w:pPr>
        <w:pStyle w:val="Prrafodelista"/>
        <w:numPr>
          <w:ilvl w:val="0"/>
          <w:numId w:val="3"/>
        </w:numPr>
        <w:rPr>
          <w:sz w:val="32"/>
          <w:szCs w:val="32"/>
        </w:rPr>
      </w:pPr>
      <w:r w:rsidRPr="00BA428A">
        <w:rPr>
          <w:sz w:val="32"/>
          <w:szCs w:val="32"/>
        </w:rPr>
        <w:t>Indicar quines càpsules específiques en continguts UAB caldria elaborar</w:t>
      </w:r>
    </w:p>
    <w:p w:rsidR="00E03356" w:rsidRDefault="00E03356" w:rsidP="00E03356">
      <w:pPr>
        <w:pStyle w:val="Prrafodelista"/>
      </w:pPr>
    </w:p>
    <w:p w:rsidR="00E03356" w:rsidRPr="007A1576" w:rsidRDefault="00E03356" w:rsidP="00E03356">
      <w:pPr>
        <w:pStyle w:val="Prrafodelista"/>
        <w:rPr>
          <w:sz w:val="24"/>
          <w:szCs w:val="24"/>
        </w:rPr>
      </w:pPr>
      <w:r w:rsidRPr="007A1576">
        <w:rPr>
          <w:sz w:val="24"/>
          <w:szCs w:val="24"/>
        </w:rPr>
        <w:t xml:space="preserve">Catàleg i </w:t>
      </w:r>
      <w:proofErr w:type="spellStart"/>
      <w:r w:rsidRPr="007A1576">
        <w:rPr>
          <w:sz w:val="24"/>
          <w:szCs w:val="24"/>
        </w:rPr>
        <w:t>Discovery</w:t>
      </w:r>
      <w:proofErr w:type="spellEnd"/>
    </w:p>
    <w:p w:rsidR="005A5227" w:rsidRPr="005A5227" w:rsidRDefault="005A5227" w:rsidP="00973024">
      <w:pPr>
        <w:rPr>
          <w:sz w:val="24"/>
          <w:szCs w:val="24"/>
        </w:rPr>
      </w:pPr>
    </w:p>
    <w:p w:rsidR="00B953AE" w:rsidRPr="005A5227" w:rsidRDefault="00B953AE" w:rsidP="00973024">
      <w:pPr>
        <w:rPr>
          <w:sz w:val="24"/>
          <w:szCs w:val="24"/>
        </w:rPr>
      </w:pPr>
    </w:p>
    <w:p w:rsidR="00973024" w:rsidRPr="005F38BF" w:rsidRDefault="00973024" w:rsidP="005F38BF">
      <w:pPr>
        <w:pStyle w:val="Prrafodelista"/>
        <w:ind w:left="405"/>
        <w:rPr>
          <w:rFonts w:ascii="Arial" w:hAnsi="Arial" w:cs="Arial"/>
          <w:sz w:val="32"/>
          <w:szCs w:val="32"/>
        </w:rPr>
      </w:pPr>
    </w:p>
    <w:sectPr w:rsidR="00973024" w:rsidRPr="005F38BF" w:rsidSect="009730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58720E"/>
    <w:multiLevelType w:val="hybridMultilevel"/>
    <w:tmpl w:val="24D42C7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F73FF"/>
    <w:multiLevelType w:val="hybridMultilevel"/>
    <w:tmpl w:val="424270FC"/>
    <w:lvl w:ilvl="0" w:tplc="F7FE6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D6F64F8"/>
    <w:multiLevelType w:val="hybridMultilevel"/>
    <w:tmpl w:val="709C8EA8"/>
    <w:lvl w:ilvl="0" w:tplc="952E6A5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BF"/>
    <w:rsid w:val="000469FB"/>
    <w:rsid w:val="004829DC"/>
    <w:rsid w:val="005A5227"/>
    <w:rsid w:val="005B6E54"/>
    <w:rsid w:val="005F38BF"/>
    <w:rsid w:val="00687E9E"/>
    <w:rsid w:val="007A1576"/>
    <w:rsid w:val="007F7935"/>
    <w:rsid w:val="00973024"/>
    <w:rsid w:val="00B953AE"/>
    <w:rsid w:val="00BA428A"/>
    <w:rsid w:val="00BC5580"/>
    <w:rsid w:val="00DF5915"/>
    <w:rsid w:val="00E03356"/>
    <w:rsid w:val="00F372CD"/>
    <w:rsid w:val="00F5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9050D-065F-40CE-8305-1440AA92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5F38B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5F38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ca-ES"/>
    </w:rPr>
  </w:style>
  <w:style w:type="paragraph" w:styleId="Prrafodelista">
    <w:name w:val="List Paragraph"/>
    <w:basedOn w:val="Normal"/>
    <w:uiPriority w:val="34"/>
    <w:qFormat/>
    <w:rsid w:val="005F38B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7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3024"/>
    <w:rPr>
      <w:rFonts w:ascii="Tahoma" w:hAnsi="Tahoma" w:cs="Tahoma"/>
      <w:sz w:val="16"/>
      <w:szCs w:val="16"/>
      <w:lang w:val="ca-ES"/>
    </w:rPr>
  </w:style>
  <w:style w:type="paragraph" w:styleId="Sinespaciado">
    <w:name w:val="No Spacing"/>
    <w:uiPriority w:val="1"/>
    <w:qFormat/>
    <w:rsid w:val="00F372CD"/>
    <w:pPr>
      <w:spacing w:after="0" w:line="240" w:lineRule="auto"/>
    </w:pPr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4D7E479-5112-48D1-AF74-BC04299E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0000407</dc:creator>
  <cp:lastModifiedBy>1102277</cp:lastModifiedBy>
  <cp:revision>2</cp:revision>
  <dcterms:created xsi:type="dcterms:W3CDTF">2017-11-09T14:06:00Z</dcterms:created>
  <dcterms:modified xsi:type="dcterms:W3CDTF">2017-11-09T14:06:00Z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6th edition</vt:lpwstr>
  </property>
  <property fmtid="{D5CDD505-2E9C-101B-9397-08002B2CF9AE}" pid="6" name="Mendeley Recent Style Id 2_1">
    <vt:lpwstr>http://www.zotero.org/styles/chicago-author-date</vt:lpwstr>
  </property>
  <property fmtid="{D5CDD505-2E9C-101B-9397-08002B2CF9AE}" pid="7" name="Mendeley Recent Style Name 2_1">
    <vt:lpwstr>Chicago Manual of Style 16th edition (author-date)</vt:lpwstr>
  </property>
  <property fmtid="{D5CDD505-2E9C-101B-9397-08002B2CF9AE}" pid="8" name="Mendeley Recent Style Id 3_1">
    <vt:lpwstr>http://www.zotero.org/styles/chicago-fullnote-bibliography</vt:lpwstr>
  </property>
  <property fmtid="{D5CDD505-2E9C-101B-9397-08002B2CF9AE}" pid="9" name="Mendeley Recent Style Name 3_1">
    <vt:lpwstr>Chicago Manual of Style 16th edition (full note)</vt:lpwstr>
  </property>
  <property fmtid="{D5CDD505-2E9C-101B-9397-08002B2CF9AE}" pid="10" name="Mendeley Recent Style Id 4_1">
    <vt:lpwstr>http://www.zotero.org/styles/family-law-review</vt:lpwstr>
  </property>
  <property fmtid="{D5CDD505-2E9C-101B-9397-08002B2CF9AE}" pid="11" name="Mendeley Recent Style Name 4_1">
    <vt:lpwstr>Family Law Review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http://www.zotero.org/styles/journal-of-wine-research</vt:lpwstr>
  </property>
  <property fmtid="{D5CDD505-2E9C-101B-9397-08002B2CF9AE}" pid="15" name="Mendeley Recent Style Name 6_1">
    <vt:lpwstr>Journal of Wine Research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7th edition</vt:lpwstr>
  </property>
  <property fmtid="{D5CDD505-2E9C-101B-9397-08002B2CF9AE}" pid="20" name="Mendeley Recent Style Id 9_1">
    <vt:lpwstr>http://www.zotero.org/styles/vancouver</vt:lpwstr>
  </property>
  <property fmtid="{D5CDD505-2E9C-101B-9397-08002B2CF9AE}" pid="21" name="Mendeley Recent Style Name 9_1">
    <vt:lpwstr>Vancouver</vt:lpwstr>
  </property>
</Properties>
</file>